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06" w:rsidRDefault="00F918CC" w:rsidP="00EB5806">
      <w:pPr>
        <w:contextualSpacing/>
        <w:jc w:val="center"/>
        <w:rPr>
          <w:rFonts w:ascii="Palatino Linotype" w:hAnsi="Palatino Linotype"/>
          <w:b/>
          <w:sz w:val="28"/>
          <w:szCs w:val="28"/>
        </w:rPr>
      </w:pPr>
      <w:bookmarkStart w:id="0" w:name="_GoBack"/>
      <w:bookmarkEnd w:id="0"/>
      <w:r>
        <w:rPr>
          <w:rFonts w:ascii="Palatino Linotype" w:hAnsi="Palatino Linotype"/>
          <w:b/>
          <w:noProof/>
          <w:sz w:val="28"/>
          <w:szCs w:val="28"/>
          <w:lang w:val="en-GB" w:eastAsia="en-GB"/>
        </w:rPr>
        <w:drawing>
          <wp:inline distT="0" distB="0" distL="0" distR="0">
            <wp:extent cx="711835" cy="672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11835" cy="672465"/>
                    </a:xfrm>
                    <a:prstGeom prst="rect">
                      <a:avLst/>
                    </a:prstGeom>
                    <a:noFill/>
                    <a:ln>
                      <a:noFill/>
                    </a:ln>
                  </pic:spPr>
                </pic:pic>
              </a:graphicData>
            </a:graphic>
          </wp:inline>
        </w:drawing>
      </w:r>
    </w:p>
    <w:p w:rsidR="00EB5806" w:rsidRDefault="00EB5806" w:rsidP="00EB5806">
      <w:pPr>
        <w:spacing w:after="200" w:line="300" w:lineRule="auto"/>
        <w:contextualSpacing/>
        <w:jc w:val="center"/>
        <w:rPr>
          <w:rFonts w:ascii="Georgia" w:hAnsi="Georgia"/>
          <w:b/>
          <w:sz w:val="32"/>
          <w:szCs w:val="32"/>
        </w:rPr>
      </w:pPr>
    </w:p>
    <w:p w:rsidR="00EB5806" w:rsidRPr="003735B5" w:rsidRDefault="00EB5806" w:rsidP="00EB5806">
      <w:pPr>
        <w:spacing w:after="160" w:line="300" w:lineRule="auto"/>
        <w:contextualSpacing/>
        <w:jc w:val="center"/>
        <w:rPr>
          <w:rFonts w:ascii="Georgia" w:hAnsi="Georgia"/>
          <w:b/>
          <w:sz w:val="30"/>
          <w:szCs w:val="30"/>
        </w:rPr>
      </w:pPr>
      <w:r w:rsidRPr="003735B5">
        <w:rPr>
          <w:rFonts w:ascii="Georgia" w:hAnsi="Georgia"/>
          <w:b/>
          <w:sz w:val="30"/>
          <w:szCs w:val="30"/>
        </w:rPr>
        <w:t>KEYNOTE REMARKS</w:t>
      </w:r>
    </w:p>
    <w:p w:rsidR="00EB5806" w:rsidRPr="003735B5" w:rsidRDefault="00EB5806" w:rsidP="00EB5806">
      <w:pPr>
        <w:spacing w:after="160" w:line="300" w:lineRule="auto"/>
        <w:contextualSpacing/>
        <w:jc w:val="center"/>
        <w:rPr>
          <w:rFonts w:ascii="Georgia" w:hAnsi="Georgia"/>
          <w:sz w:val="30"/>
          <w:szCs w:val="30"/>
        </w:rPr>
      </w:pPr>
    </w:p>
    <w:p w:rsidR="00EB5806" w:rsidRPr="003735B5" w:rsidRDefault="005520DE" w:rsidP="00EB5806">
      <w:pPr>
        <w:spacing w:after="160"/>
        <w:contextualSpacing/>
        <w:jc w:val="center"/>
        <w:rPr>
          <w:rFonts w:ascii="Georgia" w:hAnsi="Georgia"/>
          <w:sz w:val="30"/>
          <w:szCs w:val="30"/>
        </w:rPr>
      </w:pPr>
      <w:r w:rsidRPr="003735B5">
        <w:rPr>
          <w:rFonts w:ascii="Georgia" w:hAnsi="Georgia"/>
          <w:sz w:val="30"/>
          <w:szCs w:val="30"/>
        </w:rPr>
        <w:t xml:space="preserve">by </w:t>
      </w:r>
      <w:r w:rsidR="00EB5806" w:rsidRPr="003735B5">
        <w:rPr>
          <w:rFonts w:ascii="Georgia" w:hAnsi="Georgia"/>
          <w:b/>
          <w:sz w:val="30"/>
          <w:szCs w:val="30"/>
        </w:rPr>
        <w:t xml:space="preserve">His Eminence Cardinal </w:t>
      </w:r>
      <w:r w:rsidR="00776D50" w:rsidRPr="003735B5">
        <w:rPr>
          <w:rFonts w:ascii="Georgia" w:hAnsi="Georgia"/>
          <w:b/>
          <w:sz w:val="30"/>
          <w:szCs w:val="30"/>
        </w:rPr>
        <w:t xml:space="preserve">Pietro </w:t>
      </w:r>
      <w:r w:rsidR="00EB5806" w:rsidRPr="003735B5">
        <w:rPr>
          <w:rFonts w:ascii="Georgia" w:hAnsi="Georgia"/>
          <w:b/>
          <w:sz w:val="30"/>
          <w:szCs w:val="30"/>
        </w:rPr>
        <w:t>Parolin</w:t>
      </w:r>
    </w:p>
    <w:p w:rsidR="001024A1" w:rsidRPr="003735B5" w:rsidRDefault="00EB5806" w:rsidP="00EB5806">
      <w:pPr>
        <w:spacing w:after="160"/>
        <w:contextualSpacing/>
        <w:jc w:val="center"/>
        <w:rPr>
          <w:rFonts w:ascii="Georgia" w:hAnsi="Georgia"/>
          <w:sz w:val="30"/>
          <w:szCs w:val="30"/>
        </w:rPr>
      </w:pPr>
      <w:r w:rsidRPr="003735B5">
        <w:rPr>
          <w:rFonts w:ascii="Georgia" w:hAnsi="Georgia"/>
          <w:sz w:val="30"/>
          <w:szCs w:val="30"/>
        </w:rPr>
        <w:t xml:space="preserve">Secretary of State of </w:t>
      </w:r>
      <w:r w:rsidR="00707F6D" w:rsidRPr="003735B5">
        <w:rPr>
          <w:rFonts w:ascii="Georgia" w:hAnsi="Georgia"/>
          <w:sz w:val="30"/>
          <w:szCs w:val="30"/>
        </w:rPr>
        <w:t>His Holiness Pope Francis</w:t>
      </w:r>
      <w:r w:rsidR="001024A1" w:rsidRPr="003735B5">
        <w:rPr>
          <w:rFonts w:ascii="Georgia" w:hAnsi="Georgia"/>
          <w:sz w:val="30"/>
          <w:szCs w:val="30"/>
        </w:rPr>
        <w:t xml:space="preserve"> </w:t>
      </w:r>
    </w:p>
    <w:p w:rsidR="001024A1" w:rsidRPr="003735B5" w:rsidRDefault="00143E47" w:rsidP="00EB5806">
      <w:pPr>
        <w:spacing w:after="160"/>
        <w:contextualSpacing/>
        <w:jc w:val="center"/>
        <w:rPr>
          <w:rFonts w:ascii="Georgia" w:hAnsi="Georgia"/>
          <w:sz w:val="30"/>
          <w:szCs w:val="30"/>
        </w:rPr>
      </w:pPr>
      <w:r w:rsidRPr="003735B5">
        <w:rPr>
          <w:rFonts w:ascii="Georgia" w:hAnsi="Georgia"/>
          <w:sz w:val="30"/>
          <w:szCs w:val="30"/>
        </w:rPr>
        <w:t>and</w:t>
      </w:r>
      <w:r w:rsidR="001024A1" w:rsidRPr="003735B5">
        <w:rPr>
          <w:rFonts w:ascii="Georgia" w:hAnsi="Georgia"/>
          <w:sz w:val="30"/>
          <w:szCs w:val="30"/>
        </w:rPr>
        <w:t xml:space="preserve"> Head of the delegation of the Holy See </w:t>
      </w:r>
      <w:r w:rsidRPr="003735B5">
        <w:rPr>
          <w:rFonts w:ascii="Georgia" w:hAnsi="Georgia"/>
          <w:sz w:val="30"/>
          <w:szCs w:val="30"/>
        </w:rPr>
        <w:t>to the</w:t>
      </w:r>
    </w:p>
    <w:p w:rsidR="001024A1" w:rsidRPr="003735B5" w:rsidRDefault="001024A1" w:rsidP="00EB5806">
      <w:pPr>
        <w:spacing w:after="160"/>
        <w:contextualSpacing/>
        <w:jc w:val="center"/>
        <w:rPr>
          <w:rFonts w:ascii="Georgia" w:hAnsi="Georgia"/>
          <w:sz w:val="30"/>
          <w:szCs w:val="30"/>
        </w:rPr>
      </w:pPr>
      <w:r w:rsidRPr="003735B5">
        <w:rPr>
          <w:rFonts w:ascii="Georgia" w:hAnsi="Georgia"/>
          <w:sz w:val="30"/>
          <w:szCs w:val="30"/>
        </w:rPr>
        <w:t>United Nations Summit for Refugees and Migrants</w:t>
      </w:r>
    </w:p>
    <w:p w:rsidR="00EB5806" w:rsidRPr="003735B5" w:rsidRDefault="00EB5806" w:rsidP="00EB5806">
      <w:pPr>
        <w:spacing w:after="160"/>
        <w:contextualSpacing/>
        <w:jc w:val="center"/>
        <w:rPr>
          <w:rFonts w:ascii="Georgia" w:hAnsi="Georgia"/>
          <w:i/>
          <w:sz w:val="30"/>
          <w:szCs w:val="30"/>
        </w:rPr>
      </w:pPr>
    </w:p>
    <w:p w:rsidR="00EB5806" w:rsidRPr="003735B5" w:rsidRDefault="00EB5806" w:rsidP="00EB5806">
      <w:pPr>
        <w:spacing w:after="160"/>
        <w:contextualSpacing/>
        <w:jc w:val="center"/>
        <w:rPr>
          <w:rFonts w:ascii="Georgia" w:hAnsi="Georgia"/>
          <w:i/>
          <w:sz w:val="30"/>
          <w:szCs w:val="30"/>
        </w:rPr>
      </w:pPr>
      <w:r w:rsidRPr="003735B5">
        <w:rPr>
          <w:rFonts w:ascii="Georgia" w:hAnsi="Georgia"/>
          <w:i/>
          <w:sz w:val="30"/>
          <w:szCs w:val="30"/>
        </w:rPr>
        <w:t>Responsibility and Solution Sharing:</w:t>
      </w:r>
    </w:p>
    <w:p w:rsidR="00EB5806" w:rsidRPr="003735B5" w:rsidRDefault="00EB5806" w:rsidP="00EB5806">
      <w:pPr>
        <w:spacing w:after="160"/>
        <w:contextualSpacing/>
        <w:jc w:val="center"/>
        <w:rPr>
          <w:rFonts w:ascii="Georgia" w:hAnsi="Georgia"/>
          <w:i/>
          <w:sz w:val="30"/>
          <w:szCs w:val="30"/>
        </w:rPr>
      </w:pPr>
      <w:r w:rsidRPr="003735B5">
        <w:rPr>
          <w:rFonts w:ascii="Georgia" w:hAnsi="Georgia"/>
          <w:i/>
          <w:sz w:val="30"/>
          <w:szCs w:val="30"/>
        </w:rPr>
        <w:t>The Role of Religious Organizations in Responding to</w:t>
      </w:r>
    </w:p>
    <w:p w:rsidR="00EB5806" w:rsidRPr="003735B5" w:rsidRDefault="00EB5806" w:rsidP="00EB5806">
      <w:pPr>
        <w:spacing w:after="160"/>
        <w:contextualSpacing/>
        <w:jc w:val="center"/>
        <w:rPr>
          <w:rFonts w:ascii="Georgia" w:hAnsi="Georgia"/>
          <w:i/>
          <w:sz w:val="30"/>
          <w:szCs w:val="30"/>
        </w:rPr>
      </w:pPr>
      <w:r w:rsidRPr="003735B5">
        <w:rPr>
          <w:rFonts w:ascii="Georgia" w:hAnsi="Georgia"/>
          <w:i/>
          <w:sz w:val="30"/>
          <w:szCs w:val="30"/>
        </w:rPr>
        <w:t>Large Movements of Refugees and Migrants</w:t>
      </w:r>
    </w:p>
    <w:p w:rsidR="00EB5806" w:rsidRPr="003735B5" w:rsidRDefault="00EB5806" w:rsidP="00EB5806">
      <w:pPr>
        <w:spacing w:after="160"/>
        <w:contextualSpacing/>
        <w:jc w:val="center"/>
        <w:rPr>
          <w:rFonts w:ascii="Georgia" w:hAnsi="Georgia"/>
          <w:sz w:val="30"/>
          <w:szCs w:val="30"/>
        </w:rPr>
      </w:pPr>
    </w:p>
    <w:p w:rsidR="00EB5806" w:rsidRPr="003735B5" w:rsidRDefault="00EB5806" w:rsidP="00EB5806">
      <w:pPr>
        <w:spacing w:after="160"/>
        <w:contextualSpacing/>
        <w:jc w:val="center"/>
        <w:rPr>
          <w:rFonts w:ascii="Georgia" w:hAnsi="Georgia"/>
          <w:sz w:val="30"/>
          <w:szCs w:val="30"/>
        </w:rPr>
      </w:pPr>
      <w:r w:rsidRPr="003735B5">
        <w:rPr>
          <w:rFonts w:ascii="Georgia" w:hAnsi="Georgia"/>
          <w:sz w:val="30"/>
          <w:szCs w:val="30"/>
        </w:rPr>
        <w:t>A Side Event to Summit on Refugees and Migrants</w:t>
      </w:r>
    </w:p>
    <w:p w:rsidR="00EB5806" w:rsidRPr="003735B5" w:rsidRDefault="00EB5806" w:rsidP="00EB5806">
      <w:pPr>
        <w:spacing w:after="160"/>
        <w:contextualSpacing/>
        <w:jc w:val="center"/>
        <w:rPr>
          <w:rFonts w:ascii="Georgia" w:hAnsi="Georgia"/>
          <w:sz w:val="30"/>
          <w:szCs w:val="30"/>
        </w:rPr>
      </w:pPr>
      <w:r w:rsidRPr="003735B5">
        <w:rPr>
          <w:rFonts w:ascii="Georgia" w:hAnsi="Georgia"/>
          <w:sz w:val="30"/>
          <w:szCs w:val="30"/>
        </w:rPr>
        <w:t>19 September 2016, 11:30 – 13:00 hours</w:t>
      </w:r>
    </w:p>
    <w:p w:rsidR="00EB5806" w:rsidRPr="003735B5" w:rsidRDefault="00EB5806" w:rsidP="00EB5806">
      <w:pPr>
        <w:spacing w:after="160"/>
        <w:contextualSpacing/>
        <w:jc w:val="center"/>
        <w:rPr>
          <w:rFonts w:ascii="Georgia" w:hAnsi="Georgia"/>
          <w:sz w:val="30"/>
          <w:szCs w:val="30"/>
        </w:rPr>
      </w:pPr>
      <w:r w:rsidRPr="003735B5">
        <w:rPr>
          <w:rFonts w:ascii="Georgia" w:hAnsi="Georgia"/>
          <w:sz w:val="30"/>
          <w:szCs w:val="30"/>
        </w:rPr>
        <w:t>UN Headquarters, Conference Room #11</w:t>
      </w:r>
    </w:p>
    <w:p w:rsidR="00EB5806" w:rsidRDefault="00EB5806" w:rsidP="00EB5806">
      <w:pPr>
        <w:pBdr>
          <w:bottom w:val="single" w:sz="6" w:space="1" w:color="auto"/>
        </w:pBdr>
        <w:spacing w:after="200" w:line="300" w:lineRule="auto"/>
        <w:contextualSpacing/>
        <w:jc w:val="center"/>
        <w:rPr>
          <w:rFonts w:ascii="Georgia" w:hAnsi="Georgia"/>
          <w:i/>
          <w:sz w:val="26"/>
          <w:szCs w:val="26"/>
        </w:rPr>
      </w:pPr>
    </w:p>
    <w:p w:rsidR="00EB5806" w:rsidRPr="009517A1" w:rsidRDefault="00EB5806" w:rsidP="00EB5806">
      <w:pPr>
        <w:spacing w:after="200" w:line="300" w:lineRule="auto"/>
        <w:contextualSpacing/>
        <w:rPr>
          <w:rFonts w:ascii="Georgia" w:hAnsi="Georgia"/>
          <w:sz w:val="26"/>
          <w:szCs w:val="26"/>
        </w:rPr>
      </w:pPr>
    </w:p>
    <w:p w:rsidR="00EB5806" w:rsidRPr="003735B5" w:rsidRDefault="00EB5806" w:rsidP="003735B5">
      <w:pPr>
        <w:spacing w:after="120"/>
        <w:contextualSpacing/>
        <w:jc w:val="both"/>
        <w:rPr>
          <w:rFonts w:ascii="Georgia" w:hAnsi="Georgia"/>
          <w:sz w:val="30"/>
          <w:szCs w:val="30"/>
        </w:rPr>
      </w:pPr>
      <w:r w:rsidRPr="003735B5">
        <w:rPr>
          <w:rFonts w:ascii="Georgia" w:hAnsi="Georgia"/>
          <w:sz w:val="30"/>
          <w:szCs w:val="30"/>
        </w:rPr>
        <w:t>Excellencies, Distinguished Panelists, Ladies and Gentlemen,</w:t>
      </w:r>
    </w:p>
    <w:p w:rsidR="00EB5806" w:rsidRPr="003735B5" w:rsidRDefault="00EB5806" w:rsidP="003735B5">
      <w:pPr>
        <w:spacing w:after="120"/>
        <w:contextualSpacing/>
        <w:jc w:val="both"/>
        <w:rPr>
          <w:rFonts w:ascii="Georgia" w:hAnsi="Georgia"/>
          <w:sz w:val="30"/>
          <w:szCs w:val="30"/>
        </w:rPr>
      </w:pPr>
    </w:p>
    <w:p w:rsidR="00EB5806" w:rsidRPr="003735B5" w:rsidRDefault="00EB5806" w:rsidP="003735B5">
      <w:pPr>
        <w:spacing w:after="120"/>
        <w:jc w:val="both"/>
        <w:rPr>
          <w:rFonts w:ascii="Georgia" w:hAnsi="Georgia"/>
          <w:sz w:val="30"/>
          <w:szCs w:val="30"/>
        </w:rPr>
      </w:pPr>
      <w:r w:rsidRPr="003735B5">
        <w:rPr>
          <w:rFonts w:ascii="Georgia" w:hAnsi="Georgia"/>
          <w:sz w:val="30"/>
          <w:szCs w:val="30"/>
        </w:rPr>
        <w:t>I g</w:t>
      </w:r>
      <w:r w:rsidR="00E00F7C" w:rsidRPr="003735B5">
        <w:rPr>
          <w:rFonts w:ascii="Georgia" w:hAnsi="Georgia"/>
          <w:sz w:val="30"/>
          <w:szCs w:val="30"/>
        </w:rPr>
        <w:t>reet you all in the name of His Holiness Pope Francis.</w:t>
      </w:r>
      <w:r w:rsidRPr="003735B5">
        <w:rPr>
          <w:rFonts w:ascii="Georgia" w:hAnsi="Georgia"/>
          <w:sz w:val="30"/>
          <w:szCs w:val="30"/>
        </w:rPr>
        <w:t xml:space="preserve"> I am delighted to be with you in this morning’s event on the theme of </w:t>
      </w:r>
      <w:r w:rsidRPr="003735B5">
        <w:rPr>
          <w:rFonts w:ascii="Georgia" w:hAnsi="Georgia"/>
          <w:i/>
          <w:sz w:val="30"/>
          <w:szCs w:val="30"/>
        </w:rPr>
        <w:t>Responsibility and Solution Sharing: The Role of Religious Organizations in Responding to Large Movements of Refugees and Migrants</w:t>
      </w:r>
      <w:r w:rsidRPr="003735B5">
        <w:rPr>
          <w:rFonts w:ascii="Georgia" w:hAnsi="Georgia"/>
          <w:sz w:val="30"/>
          <w:szCs w:val="30"/>
        </w:rPr>
        <w:t>.</w:t>
      </w:r>
    </w:p>
    <w:p w:rsidR="00EB5806" w:rsidRPr="003735B5" w:rsidRDefault="00EB5806" w:rsidP="003735B5">
      <w:pPr>
        <w:spacing w:after="120"/>
        <w:jc w:val="both"/>
        <w:rPr>
          <w:rFonts w:ascii="Georgia" w:hAnsi="Georgia"/>
          <w:sz w:val="30"/>
          <w:szCs w:val="30"/>
        </w:rPr>
      </w:pPr>
      <w:r w:rsidRPr="003735B5">
        <w:rPr>
          <w:rFonts w:ascii="Georgia" w:hAnsi="Georgia"/>
          <w:sz w:val="30"/>
          <w:szCs w:val="30"/>
        </w:rPr>
        <w:t xml:space="preserve">The challenges posed by large movements of refugees and migrants are of grave concern for both the Holy See and the United Nations. The 2030 Agenda for Sustainable Development pledges to “leave no one behind.” Among those left behind are the tens of millions of refugees, migrants and internally displaced persons in our world today. </w:t>
      </w:r>
    </w:p>
    <w:p w:rsidR="00EB5806" w:rsidRPr="003735B5" w:rsidRDefault="00EB5806" w:rsidP="003735B5">
      <w:pPr>
        <w:spacing w:after="120"/>
        <w:jc w:val="both"/>
        <w:rPr>
          <w:rFonts w:ascii="Georgia" w:hAnsi="Georgia"/>
          <w:sz w:val="30"/>
          <w:szCs w:val="30"/>
        </w:rPr>
      </w:pPr>
      <w:r w:rsidRPr="003735B5">
        <w:rPr>
          <w:rFonts w:ascii="Georgia" w:hAnsi="Georgia"/>
          <w:sz w:val="30"/>
          <w:szCs w:val="30"/>
        </w:rPr>
        <w:t>While migration has always been with us, it is becoming an unprecedented phenomenon in our days.</w:t>
      </w:r>
      <w:r w:rsidRPr="003735B5">
        <w:rPr>
          <w:sz w:val="30"/>
          <w:szCs w:val="30"/>
        </w:rPr>
        <w:t xml:space="preserve"> </w:t>
      </w:r>
      <w:r w:rsidRPr="003735B5">
        <w:rPr>
          <w:rFonts w:ascii="Georgia" w:hAnsi="Georgia"/>
          <w:sz w:val="30"/>
          <w:szCs w:val="30"/>
        </w:rPr>
        <w:t>I am well aware that the statistics and impact of these migratory movements will be reviewed repeatedly throughout t</w:t>
      </w:r>
      <w:r w:rsidR="00CB0F05" w:rsidRPr="003735B5">
        <w:rPr>
          <w:rFonts w:ascii="Georgia" w:hAnsi="Georgia"/>
          <w:sz w:val="30"/>
          <w:szCs w:val="30"/>
        </w:rPr>
        <w:t>oday</w:t>
      </w:r>
      <w:r w:rsidRPr="003735B5">
        <w:rPr>
          <w:rFonts w:ascii="Georgia" w:hAnsi="Georgia"/>
          <w:sz w:val="30"/>
          <w:szCs w:val="30"/>
        </w:rPr>
        <w:t>, so I will not impose upon our limited time together to repeat these numbers.</w:t>
      </w:r>
    </w:p>
    <w:p w:rsidR="00EB5806" w:rsidRPr="003735B5" w:rsidRDefault="00EB5806" w:rsidP="003735B5">
      <w:pPr>
        <w:spacing w:after="120"/>
        <w:jc w:val="both"/>
        <w:rPr>
          <w:rFonts w:ascii="Georgia" w:hAnsi="Georgia"/>
          <w:sz w:val="30"/>
          <w:szCs w:val="30"/>
        </w:rPr>
      </w:pPr>
      <w:r w:rsidRPr="003735B5">
        <w:rPr>
          <w:rFonts w:ascii="Georgia" w:hAnsi="Georgia"/>
          <w:sz w:val="30"/>
          <w:szCs w:val="30"/>
        </w:rPr>
        <w:t xml:space="preserve">I wish, however, to underline the worrying fact that so </w:t>
      </w:r>
      <w:r w:rsidR="00CB0F05" w:rsidRPr="003735B5">
        <w:rPr>
          <w:rFonts w:ascii="Georgia" w:hAnsi="Georgia"/>
          <w:sz w:val="30"/>
          <w:szCs w:val="30"/>
        </w:rPr>
        <w:t>many</w:t>
      </w:r>
      <w:r w:rsidRPr="003735B5">
        <w:rPr>
          <w:rFonts w:ascii="Georgia" w:hAnsi="Georgia"/>
          <w:sz w:val="30"/>
          <w:szCs w:val="30"/>
        </w:rPr>
        <w:t xml:space="preserve"> of the large movements of refugees and migrants these days are involuntary, caused by situations of conflict and violence, persecutions and discrimination, poverty </w:t>
      </w:r>
      <w:r w:rsidRPr="003735B5">
        <w:rPr>
          <w:rFonts w:ascii="Georgia" w:hAnsi="Georgia"/>
          <w:sz w:val="30"/>
          <w:szCs w:val="30"/>
        </w:rPr>
        <w:lastRenderedPageBreak/>
        <w:t xml:space="preserve">and </w:t>
      </w:r>
      <w:r w:rsidR="002D01A0" w:rsidRPr="003735B5">
        <w:rPr>
          <w:rFonts w:ascii="Georgia" w:hAnsi="Georgia"/>
          <w:sz w:val="30"/>
          <w:szCs w:val="30"/>
        </w:rPr>
        <w:t>environmental degradation</w:t>
      </w:r>
      <w:r w:rsidR="00160BC5" w:rsidRPr="003735B5">
        <w:rPr>
          <w:rFonts w:ascii="Georgia" w:hAnsi="Georgia"/>
          <w:sz w:val="30"/>
          <w:szCs w:val="30"/>
        </w:rPr>
        <w:t>. It is</w:t>
      </w:r>
      <w:r w:rsidRPr="003735B5">
        <w:rPr>
          <w:rFonts w:ascii="Georgia" w:hAnsi="Georgia"/>
          <w:sz w:val="30"/>
          <w:szCs w:val="30"/>
        </w:rPr>
        <w:t xml:space="preserve"> even worse when we consider that, </w:t>
      </w:r>
      <w:r w:rsidR="00160BC5" w:rsidRPr="003735B5">
        <w:rPr>
          <w:rFonts w:ascii="Georgia" w:hAnsi="Georgia"/>
          <w:sz w:val="30"/>
          <w:szCs w:val="30"/>
        </w:rPr>
        <w:t xml:space="preserve">during </w:t>
      </w:r>
      <w:r w:rsidRPr="003735B5">
        <w:rPr>
          <w:rFonts w:ascii="Georgia" w:hAnsi="Georgia"/>
          <w:sz w:val="30"/>
          <w:szCs w:val="30"/>
        </w:rPr>
        <w:t>the</w:t>
      </w:r>
      <w:r w:rsidR="00160BC5" w:rsidRPr="003735B5">
        <w:rPr>
          <w:rFonts w:ascii="Georgia" w:hAnsi="Georgia"/>
          <w:sz w:val="30"/>
          <w:szCs w:val="30"/>
        </w:rPr>
        <w:t>ir</w:t>
      </w:r>
      <w:r w:rsidRPr="003735B5">
        <w:rPr>
          <w:rFonts w:ascii="Georgia" w:hAnsi="Georgia"/>
          <w:sz w:val="30"/>
          <w:szCs w:val="30"/>
        </w:rPr>
        <w:t xml:space="preserve"> journey, migrants and refugees face the dangers of trafficking, starvation and </w:t>
      </w:r>
      <w:r w:rsidR="00E00F7C" w:rsidRPr="003735B5">
        <w:rPr>
          <w:rFonts w:ascii="Georgia" w:hAnsi="Georgia"/>
          <w:sz w:val="30"/>
          <w:szCs w:val="30"/>
        </w:rPr>
        <w:t>many</w:t>
      </w:r>
      <w:r w:rsidRPr="003735B5">
        <w:rPr>
          <w:rFonts w:ascii="Georgia" w:hAnsi="Georgia"/>
          <w:sz w:val="30"/>
          <w:szCs w:val="30"/>
        </w:rPr>
        <w:t xml:space="preserve"> forms of abuse, and </w:t>
      </w:r>
      <w:r w:rsidR="00317DB2" w:rsidRPr="003735B5">
        <w:rPr>
          <w:rFonts w:ascii="Georgia" w:hAnsi="Georgia"/>
          <w:sz w:val="30"/>
          <w:szCs w:val="30"/>
        </w:rPr>
        <w:t>upon</w:t>
      </w:r>
      <w:r w:rsidRPr="003735B5">
        <w:rPr>
          <w:rFonts w:ascii="Georgia" w:hAnsi="Georgia"/>
          <w:sz w:val="30"/>
          <w:szCs w:val="30"/>
        </w:rPr>
        <w:t xml:space="preserve"> arriving at their destination, rather than finding a safe haven, they </w:t>
      </w:r>
      <w:r w:rsidR="00317DB2" w:rsidRPr="003735B5">
        <w:rPr>
          <w:rFonts w:ascii="Georgia" w:hAnsi="Georgia"/>
          <w:sz w:val="30"/>
          <w:szCs w:val="30"/>
        </w:rPr>
        <w:t>find</w:t>
      </w:r>
      <w:r w:rsidRPr="003735B5">
        <w:rPr>
          <w:rFonts w:ascii="Georgia" w:hAnsi="Georgia"/>
          <w:sz w:val="30"/>
          <w:szCs w:val="30"/>
        </w:rPr>
        <w:t xml:space="preserve"> mistrust, suspicion, discrimination, extreme nationalism, racism and a lack of clear policies regulating their acceptance.</w:t>
      </w:r>
    </w:p>
    <w:p w:rsidR="00EB5806" w:rsidRPr="003735B5" w:rsidRDefault="0020476C" w:rsidP="003735B5">
      <w:pPr>
        <w:spacing w:after="120"/>
        <w:jc w:val="both"/>
        <w:rPr>
          <w:rFonts w:ascii="Georgia" w:hAnsi="Georgia"/>
          <w:sz w:val="30"/>
          <w:szCs w:val="30"/>
        </w:rPr>
      </w:pPr>
      <w:r w:rsidRPr="003735B5">
        <w:rPr>
          <w:rFonts w:ascii="Georgia" w:hAnsi="Georgia"/>
          <w:sz w:val="30"/>
          <w:szCs w:val="30"/>
        </w:rPr>
        <w:t xml:space="preserve">Through the </w:t>
      </w:r>
      <w:r w:rsidR="00EB5806" w:rsidRPr="003735B5">
        <w:rPr>
          <w:rFonts w:ascii="Georgia" w:hAnsi="Georgia"/>
          <w:sz w:val="30"/>
          <w:szCs w:val="30"/>
        </w:rPr>
        <w:t xml:space="preserve">centuries, religious institutions and faith-inspired organizations have played important roles in responding to the needs of refugees and migrants. Through this event, the Holy See intends to express profound gratitude for what religious institutions and faith-based organizations have done and continue to do in favor of refugees and migrants, and to examine how the services they provide can be improved further, </w:t>
      </w:r>
      <w:r w:rsidR="00B85BB1" w:rsidRPr="003735B5">
        <w:rPr>
          <w:rFonts w:ascii="Georgia" w:hAnsi="Georgia"/>
          <w:sz w:val="30"/>
          <w:szCs w:val="30"/>
        </w:rPr>
        <w:t xml:space="preserve">both </w:t>
      </w:r>
      <w:r w:rsidR="00EB5806" w:rsidRPr="003735B5">
        <w:rPr>
          <w:rFonts w:ascii="Georgia" w:hAnsi="Georgia"/>
          <w:sz w:val="30"/>
          <w:szCs w:val="30"/>
        </w:rPr>
        <w:t>quantitatively and qualitatively, in these most challenging times and situations.</w:t>
      </w:r>
    </w:p>
    <w:p w:rsidR="00EB5806" w:rsidRPr="003735B5" w:rsidRDefault="00EB5806" w:rsidP="003735B5">
      <w:pPr>
        <w:widowControl w:val="0"/>
        <w:autoSpaceDE w:val="0"/>
        <w:autoSpaceDN w:val="0"/>
        <w:adjustRightInd w:val="0"/>
        <w:spacing w:after="120"/>
        <w:contextualSpacing/>
        <w:jc w:val="both"/>
        <w:rPr>
          <w:rFonts w:ascii="Georgia" w:hAnsi="Georgia"/>
          <w:sz w:val="30"/>
          <w:szCs w:val="30"/>
        </w:rPr>
      </w:pPr>
      <w:r w:rsidRPr="003735B5">
        <w:rPr>
          <w:rFonts w:ascii="Georgia" w:hAnsi="Georgia"/>
          <w:sz w:val="30"/>
          <w:szCs w:val="30"/>
        </w:rPr>
        <w:t>From time immemorial, people from a wide range of faith traditions have given special attention to the needs of migrants and refugees.</w:t>
      </w:r>
    </w:p>
    <w:p w:rsidR="00EB5806" w:rsidRPr="003735B5" w:rsidRDefault="00EB5806" w:rsidP="003735B5">
      <w:pPr>
        <w:widowControl w:val="0"/>
        <w:autoSpaceDE w:val="0"/>
        <w:autoSpaceDN w:val="0"/>
        <w:adjustRightInd w:val="0"/>
        <w:spacing w:after="120"/>
        <w:contextualSpacing/>
        <w:jc w:val="both"/>
        <w:rPr>
          <w:rFonts w:ascii="Georgia" w:hAnsi="Georgia"/>
          <w:sz w:val="30"/>
          <w:szCs w:val="30"/>
        </w:rPr>
      </w:pPr>
    </w:p>
    <w:p w:rsidR="00EB5806" w:rsidRPr="003735B5" w:rsidRDefault="00EB5806" w:rsidP="003735B5">
      <w:pPr>
        <w:widowControl w:val="0"/>
        <w:autoSpaceDE w:val="0"/>
        <w:autoSpaceDN w:val="0"/>
        <w:adjustRightInd w:val="0"/>
        <w:spacing w:after="120"/>
        <w:contextualSpacing/>
        <w:jc w:val="both"/>
        <w:rPr>
          <w:rFonts w:ascii="Georgia" w:hAnsi="Georgia"/>
          <w:sz w:val="30"/>
          <w:szCs w:val="30"/>
        </w:rPr>
      </w:pPr>
      <w:r w:rsidRPr="003735B5">
        <w:rPr>
          <w:rFonts w:ascii="Georgia" w:hAnsi="Georgia"/>
          <w:sz w:val="30"/>
          <w:szCs w:val="30"/>
        </w:rPr>
        <w:t xml:space="preserve">The Jewish People were deeply molded by their experience of Exodus, an experience of dispersion, exile, slavery, then freedom in the Promised Land. </w:t>
      </w:r>
      <w:r w:rsidR="00B85BB1" w:rsidRPr="003735B5">
        <w:rPr>
          <w:rFonts w:ascii="Georgia" w:hAnsi="Georgia"/>
          <w:sz w:val="30"/>
          <w:szCs w:val="30"/>
        </w:rPr>
        <w:t>Some centuries earlier, t</w:t>
      </w:r>
      <w:r w:rsidRPr="003735B5">
        <w:rPr>
          <w:rFonts w:ascii="Georgia" w:hAnsi="Georgia"/>
          <w:sz w:val="30"/>
          <w:szCs w:val="30"/>
        </w:rPr>
        <w:t xml:space="preserve">he Patriarch Abraham </w:t>
      </w:r>
      <w:r w:rsidR="00B85BB1" w:rsidRPr="003735B5">
        <w:rPr>
          <w:rFonts w:ascii="Georgia" w:hAnsi="Georgia"/>
          <w:sz w:val="30"/>
          <w:szCs w:val="30"/>
        </w:rPr>
        <w:t xml:space="preserve">had </w:t>
      </w:r>
      <w:r w:rsidRPr="003735B5">
        <w:rPr>
          <w:rFonts w:ascii="Georgia" w:hAnsi="Georgia"/>
          <w:sz w:val="30"/>
          <w:szCs w:val="30"/>
        </w:rPr>
        <w:t xml:space="preserve">followed God’s call to migrate from his ancestral home to the land of Canaan. The Judeo-Christian tradition </w:t>
      </w:r>
      <w:r w:rsidR="00160BC5" w:rsidRPr="003735B5">
        <w:rPr>
          <w:rFonts w:ascii="Georgia" w:hAnsi="Georgia"/>
          <w:sz w:val="30"/>
          <w:szCs w:val="30"/>
        </w:rPr>
        <w:t>regarding</w:t>
      </w:r>
      <w:r w:rsidRPr="003735B5">
        <w:rPr>
          <w:rFonts w:ascii="Georgia" w:hAnsi="Georgia"/>
          <w:sz w:val="30"/>
          <w:szCs w:val="30"/>
        </w:rPr>
        <w:t xml:space="preserve"> the treatment of refugees and other migrants is firmly rooted in this ethical and religious injunction: “You shall not oppress an alien: you well know how it feels to be an alien since you were aliens yourselves in the land of Egypt” (</w:t>
      </w:r>
      <w:r w:rsidRPr="003735B5">
        <w:rPr>
          <w:rFonts w:ascii="Georgia" w:hAnsi="Georgia"/>
          <w:i/>
          <w:sz w:val="30"/>
          <w:szCs w:val="30"/>
        </w:rPr>
        <w:t xml:space="preserve">Exodus </w:t>
      </w:r>
      <w:r w:rsidRPr="003735B5">
        <w:rPr>
          <w:rFonts w:ascii="Georgia" w:hAnsi="Georgia"/>
          <w:sz w:val="30"/>
          <w:szCs w:val="30"/>
        </w:rPr>
        <w:t>23:9).</w:t>
      </w:r>
    </w:p>
    <w:p w:rsidR="00EB5806" w:rsidRPr="003735B5" w:rsidRDefault="00EB5806" w:rsidP="003735B5">
      <w:pPr>
        <w:widowControl w:val="0"/>
        <w:autoSpaceDE w:val="0"/>
        <w:autoSpaceDN w:val="0"/>
        <w:adjustRightInd w:val="0"/>
        <w:spacing w:after="120"/>
        <w:contextualSpacing/>
        <w:jc w:val="both"/>
        <w:rPr>
          <w:rFonts w:ascii="Georgia" w:hAnsi="Georgia"/>
          <w:sz w:val="30"/>
          <w:szCs w:val="30"/>
        </w:rPr>
      </w:pPr>
    </w:p>
    <w:p w:rsidR="00EB5806" w:rsidRPr="003735B5" w:rsidRDefault="00EB5806" w:rsidP="003735B5">
      <w:pPr>
        <w:widowControl w:val="0"/>
        <w:autoSpaceDE w:val="0"/>
        <w:autoSpaceDN w:val="0"/>
        <w:adjustRightInd w:val="0"/>
        <w:spacing w:after="120"/>
        <w:contextualSpacing/>
        <w:jc w:val="both"/>
        <w:rPr>
          <w:rFonts w:ascii="Georgia" w:hAnsi="Georgia"/>
          <w:sz w:val="30"/>
          <w:szCs w:val="30"/>
        </w:rPr>
      </w:pPr>
      <w:r w:rsidRPr="003735B5">
        <w:rPr>
          <w:rFonts w:ascii="Georgia" w:hAnsi="Georgia"/>
          <w:sz w:val="30"/>
          <w:szCs w:val="30"/>
        </w:rPr>
        <w:t xml:space="preserve">Jesus, who </w:t>
      </w:r>
      <w:r w:rsidR="00B85BB1" w:rsidRPr="003735B5">
        <w:rPr>
          <w:rFonts w:ascii="Georgia" w:hAnsi="Georgia"/>
          <w:sz w:val="30"/>
          <w:szCs w:val="30"/>
        </w:rPr>
        <w:t xml:space="preserve">himself </w:t>
      </w:r>
      <w:r w:rsidRPr="003735B5">
        <w:rPr>
          <w:rFonts w:ascii="Georgia" w:hAnsi="Georgia"/>
          <w:sz w:val="30"/>
          <w:szCs w:val="30"/>
        </w:rPr>
        <w:t>was a refugee during his earliest years, taught th</w:t>
      </w:r>
      <w:r w:rsidR="002D01A0" w:rsidRPr="003735B5">
        <w:rPr>
          <w:rFonts w:ascii="Georgia" w:hAnsi="Georgia"/>
          <w:sz w:val="30"/>
          <w:szCs w:val="30"/>
        </w:rPr>
        <w:t>e</w:t>
      </w:r>
      <w:r w:rsidRPr="003735B5">
        <w:rPr>
          <w:rFonts w:ascii="Georgia" w:hAnsi="Georgia"/>
          <w:sz w:val="30"/>
          <w:szCs w:val="30"/>
        </w:rPr>
        <w:t xml:space="preserve"> actions </w:t>
      </w:r>
      <w:r w:rsidR="002D01A0" w:rsidRPr="003735B5">
        <w:rPr>
          <w:rFonts w:ascii="Georgia" w:hAnsi="Georgia"/>
          <w:sz w:val="30"/>
          <w:szCs w:val="30"/>
        </w:rPr>
        <w:t>that</w:t>
      </w:r>
      <w:r w:rsidRPr="003735B5">
        <w:rPr>
          <w:rFonts w:ascii="Georgia" w:hAnsi="Georgia"/>
          <w:sz w:val="30"/>
          <w:szCs w:val="30"/>
        </w:rPr>
        <w:t xml:space="preserve"> will determine our Final Judgment: “Then the king will say to those on his right, ‘Come, you who are blessed by my Father. Inherit the kingdom prepared for you from the foundation of the world. For I was hungry and you gave me food, I was thirsty and you gave me drink, a stranger and you welcomed me…” (</w:t>
      </w:r>
      <w:r w:rsidRPr="003735B5">
        <w:rPr>
          <w:rFonts w:ascii="Georgia" w:hAnsi="Georgia"/>
          <w:i/>
          <w:sz w:val="30"/>
          <w:szCs w:val="30"/>
        </w:rPr>
        <w:t>Matthew</w:t>
      </w:r>
      <w:r w:rsidRPr="003735B5">
        <w:rPr>
          <w:rFonts w:ascii="Georgia" w:hAnsi="Georgia"/>
          <w:sz w:val="30"/>
          <w:szCs w:val="30"/>
        </w:rPr>
        <w:t xml:space="preserve"> 25:34-35).</w:t>
      </w:r>
    </w:p>
    <w:p w:rsidR="00EB5806" w:rsidRPr="003735B5" w:rsidRDefault="00EB5806" w:rsidP="003735B5">
      <w:pPr>
        <w:widowControl w:val="0"/>
        <w:autoSpaceDE w:val="0"/>
        <w:autoSpaceDN w:val="0"/>
        <w:adjustRightInd w:val="0"/>
        <w:spacing w:after="120"/>
        <w:contextualSpacing/>
        <w:jc w:val="both"/>
        <w:rPr>
          <w:rFonts w:ascii="Georgia" w:hAnsi="Georgia"/>
          <w:sz w:val="30"/>
          <w:szCs w:val="30"/>
        </w:rPr>
      </w:pPr>
    </w:p>
    <w:p w:rsidR="00EB5806" w:rsidRPr="003735B5" w:rsidRDefault="00EB5806" w:rsidP="003735B5">
      <w:pPr>
        <w:widowControl w:val="0"/>
        <w:autoSpaceDE w:val="0"/>
        <w:autoSpaceDN w:val="0"/>
        <w:adjustRightInd w:val="0"/>
        <w:spacing w:after="120"/>
        <w:contextualSpacing/>
        <w:jc w:val="both"/>
        <w:rPr>
          <w:rFonts w:ascii="Georgia" w:hAnsi="Georgia"/>
          <w:sz w:val="30"/>
          <w:szCs w:val="30"/>
        </w:rPr>
      </w:pPr>
      <w:r w:rsidRPr="003735B5">
        <w:rPr>
          <w:rFonts w:ascii="Georgia" w:hAnsi="Georgia"/>
          <w:sz w:val="30"/>
          <w:szCs w:val="30"/>
        </w:rPr>
        <w:t xml:space="preserve">Muslims measure time from the founding event of Muhammad’s </w:t>
      </w:r>
      <w:r w:rsidRPr="003735B5">
        <w:rPr>
          <w:rFonts w:ascii="Georgia" w:hAnsi="Georgia"/>
          <w:i/>
          <w:sz w:val="30"/>
          <w:szCs w:val="30"/>
        </w:rPr>
        <w:t xml:space="preserve">hejira </w:t>
      </w:r>
      <w:r w:rsidRPr="003735B5">
        <w:rPr>
          <w:rFonts w:ascii="Georgia" w:hAnsi="Georgia"/>
          <w:sz w:val="30"/>
          <w:szCs w:val="30"/>
        </w:rPr>
        <w:t>from Mecca to Medina. The Qur'an teaches that believers should “serve God…</w:t>
      </w:r>
      <w:r w:rsidR="00160BC5" w:rsidRPr="003735B5">
        <w:rPr>
          <w:rFonts w:ascii="Georgia" w:hAnsi="Georgia"/>
          <w:sz w:val="30"/>
          <w:szCs w:val="30"/>
        </w:rPr>
        <w:t xml:space="preserve"> </w:t>
      </w:r>
      <w:r w:rsidRPr="003735B5">
        <w:rPr>
          <w:rFonts w:ascii="Georgia" w:hAnsi="Georgia"/>
          <w:sz w:val="30"/>
          <w:szCs w:val="30"/>
        </w:rPr>
        <w:t>and do good to…</w:t>
      </w:r>
      <w:r w:rsidR="00160BC5" w:rsidRPr="003735B5">
        <w:rPr>
          <w:rFonts w:ascii="Georgia" w:hAnsi="Georgia"/>
          <w:sz w:val="30"/>
          <w:szCs w:val="30"/>
        </w:rPr>
        <w:t xml:space="preserve"> </w:t>
      </w:r>
      <w:r w:rsidRPr="003735B5">
        <w:rPr>
          <w:rFonts w:ascii="Georgia" w:hAnsi="Georgia"/>
          <w:sz w:val="30"/>
          <w:szCs w:val="30"/>
        </w:rPr>
        <w:t>orphans, those in need, neighbors who are near, neighbors who are strangers, the companion by your s</w:t>
      </w:r>
      <w:r w:rsidR="00160BC5" w:rsidRPr="003735B5">
        <w:rPr>
          <w:rFonts w:ascii="Georgia" w:hAnsi="Georgia"/>
          <w:sz w:val="30"/>
          <w:szCs w:val="30"/>
        </w:rPr>
        <w:t>ide, the wayfarer that you meet</w:t>
      </w:r>
      <w:r w:rsidRPr="003735B5">
        <w:rPr>
          <w:rFonts w:ascii="Georgia" w:hAnsi="Georgia"/>
          <w:sz w:val="30"/>
          <w:szCs w:val="30"/>
        </w:rPr>
        <w:t xml:space="preserve"> [and those who have nothing]</w:t>
      </w:r>
      <w:r w:rsidR="00160BC5" w:rsidRPr="003735B5">
        <w:rPr>
          <w:rFonts w:ascii="Georgia" w:hAnsi="Georgia"/>
          <w:sz w:val="30"/>
          <w:szCs w:val="30"/>
        </w:rPr>
        <w:t>”</w:t>
      </w:r>
      <w:r w:rsidRPr="003735B5">
        <w:rPr>
          <w:rFonts w:ascii="Georgia" w:hAnsi="Georgia"/>
          <w:sz w:val="30"/>
          <w:szCs w:val="30"/>
        </w:rPr>
        <w:t xml:space="preserve"> (</w:t>
      </w:r>
      <w:r w:rsidRPr="003735B5">
        <w:rPr>
          <w:rFonts w:ascii="Georgia" w:hAnsi="Georgia"/>
          <w:i/>
          <w:sz w:val="30"/>
          <w:szCs w:val="30"/>
        </w:rPr>
        <w:t>Surah</w:t>
      </w:r>
      <w:r w:rsidRPr="003735B5">
        <w:rPr>
          <w:rFonts w:ascii="Georgia" w:hAnsi="Georgia"/>
          <w:sz w:val="30"/>
          <w:szCs w:val="30"/>
        </w:rPr>
        <w:t xml:space="preserve"> 4:36).</w:t>
      </w:r>
    </w:p>
    <w:p w:rsidR="00EB5806" w:rsidRPr="003735B5" w:rsidRDefault="00EB5806" w:rsidP="003735B5">
      <w:pPr>
        <w:spacing w:after="120"/>
        <w:contextualSpacing/>
        <w:jc w:val="both"/>
        <w:rPr>
          <w:rFonts w:ascii="Georgia" w:hAnsi="Georgia"/>
          <w:sz w:val="30"/>
          <w:szCs w:val="30"/>
        </w:rPr>
      </w:pPr>
    </w:p>
    <w:p w:rsidR="00EB5806" w:rsidRPr="003735B5" w:rsidRDefault="00EB5806" w:rsidP="003735B5">
      <w:pPr>
        <w:spacing w:after="120"/>
        <w:contextualSpacing/>
        <w:jc w:val="both"/>
        <w:rPr>
          <w:rFonts w:ascii="Georgia" w:hAnsi="Georgia"/>
          <w:sz w:val="30"/>
          <w:szCs w:val="30"/>
        </w:rPr>
      </w:pPr>
      <w:r w:rsidRPr="003735B5">
        <w:rPr>
          <w:rFonts w:ascii="Georgia" w:hAnsi="Georgia"/>
          <w:sz w:val="30"/>
          <w:szCs w:val="30"/>
        </w:rPr>
        <w:lastRenderedPageBreak/>
        <w:t xml:space="preserve">For institutions and members of the Catholic Church, our reflections and actions in response to refugee and other migration movements are guided by the rich body of Catholic Doctrine and Tradition that has developed during the course of the past two millennia. </w:t>
      </w:r>
    </w:p>
    <w:p w:rsidR="00EB5806" w:rsidRPr="003735B5" w:rsidRDefault="00EB5806" w:rsidP="003735B5">
      <w:pPr>
        <w:spacing w:after="120"/>
        <w:contextualSpacing/>
        <w:jc w:val="both"/>
        <w:rPr>
          <w:rFonts w:ascii="Georgia" w:hAnsi="Georgia"/>
          <w:sz w:val="30"/>
          <w:szCs w:val="30"/>
        </w:rPr>
      </w:pPr>
    </w:p>
    <w:p w:rsidR="00EB5806" w:rsidRPr="003735B5" w:rsidRDefault="00EB5806" w:rsidP="003735B5">
      <w:pPr>
        <w:spacing w:after="120"/>
        <w:contextualSpacing/>
        <w:jc w:val="both"/>
        <w:rPr>
          <w:rFonts w:ascii="Georgia" w:hAnsi="Georgia"/>
          <w:i/>
          <w:sz w:val="30"/>
          <w:szCs w:val="30"/>
        </w:rPr>
      </w:pPr>
    </w:p>
    <w:p w:rsidR="00EB5806" w:rsidRPr="003735B5" w:rsidRDefault="0006766A" w:rsidP="003735B5">
      <w:pPr>
        <w:autoSpaceDE w:val="0"/>
        <w:autoSpaceDN w:val="0"/>
        <w:adjustRightInd w:val="0"/>
        <w:spacing w:after="120"/>
        <w:jc w:val="both"/>
        <w:rPr>
          <w:rFonts w:ascii="Georgia" w:hAnsi="Georgia"/>
          <w:sz w:val="30"/>
          <w:szCs w:val="30"/>
        </w:rPr>
      </w:pPr>
      <w:r w:rsidRPr="003735B5">
        <w:rPr>
          <w:rFonts w:ascii="Georgia" w:hAnsi="Georgia"/>
          <w:sz w:val="30"/>
          <w:szCs w:val="30"/>
        </w:rPr>
        <w:t xml:space="preserve">Pope Francis has undoubtedly placed refugees and migrants at the top of his agenda. </w:t>
      </w:r>
      <w:r w:rsidR="00EB5806" w:rsidRPr="003735B5">
        <w:rPr>
          <w:rFonts w:ascii="Georgia" w:hAnsi="Georgia"/>
          <w:sz w:val="30"/>
          <w:szCs w:val="30"/>
        </w:rPr>
        <w:t xml:space="preserve">It was </w:t>
      </w:r>
      <w:r w:rsidR="00160BC5" w:rsidRPr="003735B5">
        <w:rPr>
          <w:rFonts w:ascii="Georgia" w:hAnsi="Georgia"/>
          <w:sz w:val="30"/>
          <w:szCs w:val="30"/>
        </w:rPr>
        <w:t>neither</w:t>
      </w:r>
      <w:r w:rsidR="00EB5806" w:rsidRPr="003735B5">
        <w:rPr>
          <w:rFonts w:ascii="Georgia" w:hAnsi="Georgia"/>
          <w:sz w:val="30"/>
          <w:szCs w:val="30"/>
        </w:rPr>
        <w:t xml:space="preserve"> a casual decision nor a random choice that </w:t>
      </w:r>
      <w:r w:rsidR="003D5C92" w:rsidRPr="003735B5">
        <w:rPr>
          <w:rFonts w:ascii="Georgia" w:hAnsi="Georgia"/>
          <w:sz w:val="30"/>
          <w:szCs w:val="30"/>
        </w:rPr>
        <w:t>Pope Francis</w:t>
      </w:r>
      <w:r w:rsidR="008D7808" w:rsidRPr="003735B5">
        <w:rPr>
          <w:rFonts w:ascii="Georgia" w:hAnsi="Georgia"/>
          <w:sz w:val="30"/>
          <w:szCs w:val="30"/>
        </w:rPr>
        <w:t>’</w:t>
      </w:r>
      <w:r w:rsidR="003D5C92" w:rsidRPr="003735B5">
        <w:rPr>
          <w:rFonts w:ascii="Georgia" w:hAnsi="Georgia"/>
          <w:sz w:val="30"/>
          <w:szCs w:val="30"/>
        </w:rPr>
        <w:t xml:space="preserve"> </w:t>
      </w:r>
      <w:r w:rsidR="00EB5806" w:rsidRPr="003735B5">
        <w:rPr>
          <w:rFonts w:ascii="Georgia" w:hAnsi="Georgia"/>
          <w:sz w:val="30"/>
          <w:szCs w:val="30"/>
        </w:rPr>
        <w:t>first trip outside Rome was to the Mediterranean island of Lampedusa in July 2013</w:t>
      </w:r>
      <w:r w:rsidR="00B85BB1" w:rsidRPr="003735B5">
        <w:rPr>
          <w:rFonts w:ascii="Georgia" w:hAnsi="Georgia"/>
          <w:sz w:val="30"/>
          <w:szCs w:val="30"/>
        </w:rPr>
        <w:t xml:space="preserve"> to</w:t>
      </w:r>
      <w:r w:rsidR="00EB5806" w:rsidRPr="003735B5">
        <w:rPr>
          <w:rFonts w:ascii="Georgia" w:hAnsi="Georgia"/>
          <w:sz w:val="30"/>
          <w:szCs w:val="30"/>
        </w:rPr>
        <w:t xml:space="preserve"> witness </w:t>
      </w:r>
      <w:r w:rsidR="006A5E09" w:rsidRPr="003735B5">
        <w:rPr>
          <w:rFonts w:ascii="Georgia" w:hAnsi="Georgia"/>
          <w:sz w:val="30"/>
          <w:szCs w:val="30"/>
        </w:rPr>
        <w:t xml:space="preserve">to </w:t>
      </w:r>
      <w:r w:rsidR="00EB5806" w:rsidRPr="003735B5">
        <w:rPr>
          <w:rFonts w:ascii="Georgia" w:hAnsi="Georgia"/>
          <w:sz w:val="30"/>
          <w:szCs w:val="30"/>
        </w:rPr>
        <w:t>human solidarity and Christian charity for refugees and migrants</w:t>
      </w:r>
      <w:r w:rsidR="00B85BB1" w:rsidRPr="003735B5">
        <w:rPr>
          <w:rFonts w:ascii="Georgia" w:hAnsi="Georgia"/>
          <w:sz w:val="30"/>
          <w:szCs w:val="30"/>
        </w:rPr>
        <w:t xml:space="preserve"> first hand</w:t>
      </w:r>
      <w:r w:rsidR="00EB5806" w:rsidRPr="003735B5">
        <w:rPr>
          <w:rFonts w:ascii="Georgia" w:hAnsi="Georgia"/>
          <w:sz w:val="30"/>
          <w:szCs w:val="30"/>
        </w:rPr>
        <w:t xml:space="preserve">, and </w:t>
      </w:r>
      <w:r w:rsidR="00B85BB1" w:rsidRPr="003735B5">
        <w:rPr>
          <w:rFonts w:ascii="Georgia" w:hAnsi="Georgia"/>
          <w:sz w:val="30"/>
          <w:szCs w:val="30"/>
        </w:rPr>
        <w:t xml:space="preserve">to </w:t>
      </w:r>
      <w:r w:rsidR="00EB5806" w:rsidRPr="003735B5">
        <w:rPr>
          <w:rFonts w:ascii="Georgia" w:hAnsi="Georgia"/>
          <w:sz w:val="30"/>
          <w:szCs w:val="30"/>
        </w:rPr>
        <w:t>underline the Catholic Church’s deep commitment to the welfare of th</w:t>
      </w:r>
      <w:r w:rsidR="00160BC5" w:rsidRPr="003735B5">
        <w:rPr>
          <w:rFonts w:ascii="Georgia" w:hAnsi="Georgia"/>
          <w:sz w:val="30"/>
          <w:szCs w:val="30"/>
        </w:rPr>
        <w:t>e</w:t>
      </w:r>
      <w:r w:rsidR="00EB5806" w:rsidRPr="003735B5">
        <w:rPr>
          <w:rFonts w:ascii="Georgia" w:hAnsi="Georgia"/>
          <w:sz w:val="30"/>
          <w:szCs w:val="30"/>
        </w:rPr>
        <w:t xml:space="preserve"> most vulnerable and need</w:t>
      </w:r>
      <w:r w:rsidR="00160BC5" w:rsidRPr="003735B5">
        <w:rPr>
          <w:rFonts w:ascii="Georgia" w:hAnsi="Georgia"/>
          <w:sz w:val="30"/>
          <w:szCs w:val="30"/>
        </w:rPr>
        <w:t>y</w:t>
      </w:r>
      <w:r w:rsidR="00EB5806" w:rsidRPr="003735B5">
        <w:rPr>
          <w:rFonts w:ascii="Georgia" w:hAnsi="Georgia"/>
          <w:sz w:val="30"/>
          <w:szCs w:val="30"/>
        </w:rPr>
        <w:t xml:space="preserve"> of our brothers and sisters. </w:t>
      </w:r>
      <w:r w:rsidR="00BD127E" w:rsidRPr="003735B5">
        <w:rPr>
          <w:rFonts w:ascii="Georgia" w:hAnsi="Georgia"/>
          <w:sz w:val="30"/>
          <w:szCs w:val="30"/>
        </w:rPr>
        <w:t>H</w:t>
      </w:r>
      <w:r w:rsidR="008D7808" w:rsidRPr="003735B5">
        <w:rPr>
          <w:rFonts w:ascii="Georgia" w:hAnsi="Georgia"/>
          <w:sz w:val="30"/>
          <w:szCs w:val="30"/>
        </w:rPr>
        <w:t xml:space="preserve">e </w:t>
      </w:r>
      <w:r w:rsidR="00EB5806" w:rsidRPr="003735B5">
        <w:rPr>
          <w:rFonts w:ascii="Georgia" w:hAnsi="Georgia"/>
          <w:sz w:val="30"/>
          <w:szCs w:val="30"/>
        </w:rPr>
        <w:t xml:space="preserve">prayed for the dead, asked forgiveness for the failure of the global human family to respond to sufferings of refugees and migrants, </w:t>
      </w:r>
      <w:r w:rsidR="00435D76" w:rsidRPr="003735B5">
        <w:rPr>
          <w:rFonts w:ascii="Georgia" w:hAnsi="Georgia"/>
          <w:sz w:val="30"/>
          <w:szCs w:val="30"/>
        </w:rPr>
        <w:t xml:space="preserve">for what he called </w:t>
      </w:r>
      <w:r w:rsidR="00435D76" w:rsidRPr="003735B5">
        <w:rPr>
          <w:rFonts w:ascii="Georgia" w:hAnsi="Georgia"/>
          <w:i/>
          <w:sz w:val="30"/>
          <w:szCs w:val="30"/>
        </w:rPr>
        <w:t>the globalization of indifference,</w:t>
      </w:r>
      <w:r w:rsidR="00435D76" w:rsidRPr="003735B5">
        <w:rPr>
          <w:rFonts w:ascii="Georgia" w:hAnsi="Georgia"/>
          <w:sz w:val="30"/>
          <w:szCs w:val="30"/>
        </w:rPr>
        <w:t xml:space="preserve"> </w:t>
      </w:r>
      <w:r w:rsidR="00EB5806" w:rsidRPr="003735B5">
        <w:rPr>
          <w:rFonts w:ascii="Georgia" w:hAnsi="Georgia"/>
          <w:sz w:val="30"/>
          <w:szCs w:val="30"/>
        </w:rPr>
        <w:t xml:space="preserve">and </w:t>
      </w:r>
      <w:r w:rsidR="00160BC5" w:rsidRPr="003735B5">
        <w:rPr>
          <w:rFonts w:ascii="Georgia" w:hAnsi="Georgia"/>
          <w:sz w:val="30"/>
          <w:szCs w:val="30"/>
        </w:rPr>
        <w:t xml:space="preserve">he </w:t>
      </w:r>
      <w:r w:rsidR="00EB5806" w:rsidRPr="003735B5">
        <w:rPr>
          <w:rFonts w:ascii="Georgia" w:hAnsi="Georgia"/>
          <w:sz w:val="30"/>
          <w:szCs w:val="30"/>
        </w:rPr>
        <w:t>challenged our consciences</w:t>
      </w:r>
      <w:r w:rsidR="00D20AEB" w:rsidRPr="003735B5">
        <w:rPr>
          <w:rFonts w:ascii="Georgia" w:hAnsi="Georgia"/>
          <w:sz w:val="30"/>
          <w:szCs w:val="30"/>
        </w:rPr>
        <w:t>,</w:t>
      </w:r>
      <w:r w:rsidR="00EB5806" w:rsidRPr="003735B5">
        <w:rPr>
          <w:rFonts w:ascii="Georgia" w:hAnsi="Georgia"/>
          <w:sz w:val="30"/>
          <w:szCs w:val="30"/>
        </w:rPr>
        <w:t xml:space="preserve"> lest the tragedies that have sent thousands to their deaths be repeated</w:t>
      </w:r>
      <w:r w:rsidR="00435D76" w:rsidRPr="003735B5">
        <w:rPr>
          <w:rFonts w:ascii="Georgia" w:hAnsi="Georgia"/>
          <w:sz w:val="30"/>
          <w:szCs w:val="30"/>
        </w:rPr>
        <w:t>.</w:t>
      </w:r>
      <w:r w:rsidR="00EB5806" w:rsidRPr="003735B5">
        <w:rPr>
          <w:rFonts w:ascii="Georgia" w:hAnsi="Georgia"/>
          <w:sz w:val="30"/>
          <w:szCs w:val="30"/>
        </w:rPr>
        <w:t xml:space="preserve"> </w:t>
      </w:r>
    </w:p>
    <w:p w:rsidR="00EB5806" w:rsidRPr="003735B5" w:rsidRDefault="00EB5806" w:rsidP="003735B5">
      <w:pPr>
        <w:autoSpaceDE w:val="0"/>
        <w:autoSpaceDN w:val="0"/>
        <w:adjustRightInd w:val="0"/>
        <w:spacing w:after="120"/>
        <w:jc w:val="both"/>
        <w:rPr>
          <w:rFonts w:ascii="Georgia" w:hAnsi="Georgia" w:cs="Tahoma"/>
          <w:color w:val="522601"/>
          <w:sz w:val="30"/>
          <w:szCs w:val="30"/>
        </w:rPr>
      </w:pPr>
      <w:r w:rsidRPr="003735B5">
        <w:rPr>
          <w:rFonts w:ascii="Georgia" w:hAnsi="Georgia"/>
          <w:sz w:val="30"/>
          <w:szCs w:val="30"/>
        </w:rPr>
        <w:t>In April 2016, Pope Francis</w:t>
      </w:r>
      <w:r w:rsidRPr="003735B5">
        <w:rPr>
          <w:rFonts w:ascii="Georgia" w:hAnsi="Georgia" w:cs="Tahoma"/>
          <w:color w:val="auto"/>
          <w:sz w:val="30"/>
          <w:szCs w:val="30"/>
        </w:rPr>
        <w:t xml:space="preserve">, together with </w:t>
      </w:r>
      <w:r w:rsidR="00360C6B" w:rsidRPr="003735B5">
        <w:rPr>
          <w:rFonts w:ascii="Georgia" w:hAnsi="Georgia" w:cs="Tahoma"/>
          <w:color w:val="auto"/>
          <w:sz w:val="30"/>
          <w:szCs w:val="30"/>
        </w:rPr>
        <w:t xml:space="preserve">the Ecumenical Patriarch Bartholomaios and </w:t>
      </w:r>
      <w:r w:rsidRPr="003735B5">
        <w:rPr>
          <w:rFonts w:ascii="Georgia" w:hAnsi="Georgia" w:cs="Tahoma"/>
          <w:color w:val="auto"/>
          <w:sz w:val="30"/>
          <w:szCs w:val="30"/>
        </w:rPr>
        <w:t xml:space="preserve">Archbishop </w:t>
      </w:r>
      <w:r w:rsidR="00D20AEB" w:rsidRPr="003735B5">
        <w:rPr>
          <w:rFonts w:ascii="Georgia" w:hAnsi="Georgia" w:cs="Tahoma"/>
          <w:color w:val="auto"/>
          <w:sz w:val="30"/>
          <w:szCs w:val="30"/>
        </w:rPr>
        <w:t xml:space="preserve">Hieronymos </w:t>
      </w:r>
      <w:r w:rsidRPr="003735B5">
        <w:rPr>
          <w:rFonts w:ascii="Georgia" w:hAnsi="Georgia" w:cs="Tahoma"/>
          <w:color w:val="auto"/>
          <w:sz w:val="30"/>
          <w:szCs w:val="30"/>
        </w:rPr>
        <w:t xml:space="preserve">of Athens and of </w:t>
      </w:r>
      <w:r w:rsidR="001630CD" w:rsidRPr="003735B5">
        <w:rPr>
          <w:rFonts w:ascii="Georgia" w:hAnsi="Georgia" w:cs="Tahoma"/>
          <w:color w:val="auto"/>
          <w:sz w:val="30"/>
          <w:szCs w:val="30"/>
        </w:rPr>
        <w:t>A</w:t>
      </w:r>
      <w:r w:rsidRPr="003735B5">
        <w:rPr>
          <w:rFonts w:ascii="Georgia" w:hAnsi="Georgia" w:cs="Tahoma"/>
          <w:color w:val="auto"/>
          <w:sz w:val="30"/>
          <w:szCs w:val="30"/>
        </w:rPr>
        <w:t>ll Greece,</w:t>
      </w:r>
      <w:r w:rsidRPr="003735B5">
        <w:rPr>
          <w:rFonts w:ascii="Georgia" w:hAnsi="Georgia"/>
          <w:sz w:val="30"/>
          <w:szCs w:val="30"/>
        </w:rPr>
        <w:t xml:space="preserve"> went to </w:t>
      </w:r>
      <w:r w:rsidR="00D20AEB" w:rsidRPr="003735B5">
        <w:rPr>
          <w:rFonts w:ascii="Georgia" w:hAnsi="Georgia"/>
          <w:sz w:val="30"/>
          <w:szCs w:val="30"/>
        </w:rPr>
        <w:t>Lesbos</w:t>
      </w:r>
      <w:r w:rsidRPr="003735B5">
        <w:rPr>
          <w:rFonts w:ascii="Georgia" w:hAnsi="Georgia"/>
          <w:sz w:val="30"/>
          <w:szCs w:val="30"/>
        </w:rPr>
        <w:t xml:space="preserve">, Greece, to demonstrate </w:t>
      </w:r>
      <w:r w:rsidR="008D7808" w:rsidRPr="003735B5">
        <w:rPr>
          <w:rFonts w:ascii="Georgia" w:hAnsi="Georgia"/>
          <w:sz w:val="30"/>
          <w:szCs w:val="30"/>
        </w:rPr>
        <w:t xml:space="preserve">their </w:t>
      </w:r>
      <w:r w:rsidRPr="003735B5">
        <w:rPr>
          <w:rFonts w:ascii="Georgia" w:hAnsi="Georgia" w:cs="Tahoma"/>
          <w:color w:val="auto"/>
          <w:sz w:val="30"/>
          <w:szCs w:val="30"/>
        </w:rPr>
        <w:t xml:space="preserve">profound concern for the tragic situation of the </w:t>
      </w:r>
      <w:r w:rsidR="005861E9" w:rsidRPr="003735B5">
        <w:rPr>
          <w:rFonts w:ascii="Georgia" w:hAnsi="Georgia" w:cs="Tahoma"/>
          <w:color w:val="auto"/>
          <w:sz w:val="30"/>
          <w:szCs w:val="30"/>
        </w:rPr>
        <w:t>innumerable</w:t>
      </w:r>
      <w:r w:rsidRPr="003735B5">
        <w:rPr>
          <w:rFonts w:ascii="Georgia" w:hAnsi="Georgia" w:cs="Tahoma"/>
          <w:color w:val="auto"/>
          <w:sz w:val="30"/>
          <w:szCs w:val="30"/>
        </w:rPr>
        <w:t xml:space="preserve"> refugees, migrants and asylum seekers</w:t>
      </w:r>
      <w:r w:rsidR="007E0875" w:rsidRPr="003735B5">
        <w:rPr>
          <w:rFonts w:ascii="Georgia" w:hAnsi="Georgia" w:cs="Tahoma"/>
          <w:color w:val="auto"/>
          <w:sz w:val="30"/>
          <w:szCs w:val="30"/>
        </w:rPr>
        <w:t>,</w:t>
      </w:r>
      <w:r w:rsidR="00AE382C" w:rsidRPr="003735B5">
        <w:rPr>
          <w:rFonts w:ascii="Georgia" w:hAnsi="Georgia" w:cs="Tahoma"/>
          <w:color w:val="auto"/>
          <w:sz w:val="30"/>
          <w:szCs w:val="30"/>
        </w:rPr>
        <w:t xml:space="preserve"> and</w:t>
      </w:r>
      <w:r w:rsidR="00435D76" w:rsidRPr="003735B5">
        <w:rPr>
          <w:rFonts w:ascii="Georgia" w:hAnsi="Georgia" w:cs="Tahoma"/>
          <w:color w:val="auto"/>
          <w:sz w:val="30"/>
          <w:szCs w:val="30"/>
        </w:rPr>
        <w:t xml:space="preserve"> </w:t>
      </w:r>
      <w:r w:rsidR="006A5E09" w:rsidRPr="003735B5">
        <w:rPr>
          <w:rFonts w:ascii="Georgia" w:hAnsi="Georgia" w:cs="Tahoma"/>
          <w:color w:val="auto"/>
          <w:sz w:val="30"/>
          <w:szCs w:val="30"/>
        </w:rPr>
        <w:t xml:space="preserve">to </w:t>
      </w:r>
      <w:r w:rsidR="008D7808" w:rsidRPr="003735B5">
        <w:rPr>
          <w:rFonts w:ascii="Georgia" w:hAnsi="Georgia" w:cs="Tahoma"/>
          <w:color w:val="auto"/>
          <w:sz w:val="30"/>
          <w:szCs w:val="30"/>
        </w:rPr>
        <w:t xml:space="preserve">call </w:t>
      </w:r>
      <w:r w:rsidRPr="003735B5">
        <w:rPr>
          <w:rFonts w:ascii="Georgia" w:hAnsi="Georgia" w:cs="Tahoma"/>
          <w:color w:val="auto"/>
          <w:sz w:val="30"/>
          <w:szCs w:val="30"/>
        </w:rPr>
        <w:t>for a “response of solidarity, compassion, generosity and an immediate practical commitment of resources</w:t>
      </w:r>
      <w:r w:rsidR="005861E9" w:rsidRPr="003735B5">
        <w:rPr>
          <w:rFonts w:ascii="Georgia" w:hAnsi="Georgia" w:cs="Tahoma"/>
          <w:color w:val="auto"/>
          <w:sz w:val="30"/>
          <w:szCs w:val="30"/>
        </w:rPr>
        <w:t>”</w:t>
      </w:r>
      <w:r w:rsidRPr="003735B5">
        <w:rPr>
          <w:rFonts w:ascii="Georgia" w:hAnsi="Georgia" w:cs="Tahoma"/>
          <w:color w:val="auto"/>
          <w:sz w:val="30"/>
          <w:szCs w:val="30"/>
        </w:rPr>
        <w:t>.</w:t>
      </w:r>
      <w:r w:rsidRPr="003735B5">
        <w:rPr>
          <w:rStyle w:val="Rimandonotaapidipagina"/>
          <w:rFonts w:ascii="Georgia" w:hAnsi="Georgia" w:cs="Tahoma"/>
          <w:color w:val="auto"/>
          <w:sz w:val="30"/>
          <w:szCs w:val="30"/>
        </w:rPr>
        <w:footnoteReference w:id="1"/>
      </w:r>
      <w:r w:rsidRPr="003735B5">
        <w:rPr>
          <w:rFonts w:ascii="Georgia" w:hAnsi="Georgia" w:cs="Tahoma"/>
          <w:color w:val="522601"/>
          <w:sz w:val="30"/>
          <w:szCs w:val="30"/>
        </w:rPr>
        <w:t xml:space="preserve"> </w:t>
      </w:r>
    </w:p>
    <w:p w:rsidR="00534F54" w:rsidRPr="003735B5" w:rsidRDefault="00534F54" w:rsidP="003735B5">
      <w:pPr>
        <w:autoSpaceDE w:val="0"/>
        <w:autoSpaceDN w:val="0"/>
        <w:adjustRightInd w:val="0"/>
        <w:spacing w:after="120"/>
        <w:jc w:val="both"/>
        <w:rPr>
          <w:rFonts w:ascii="Georgia" w:hAnsi="Georgia"/>
          <w:sz w:val="30"/>
          <w:szCs w:val="30"/>
        </w:rPr>
      </w:pPr>
      <w:r w:rsidRPr="003735B5">
        <w:rPr>
          <w:rFonts w:ascii="Georgia" w:hAnsi="Georgia"/>
          <w:sz w:val="30"/>
          <w:szCs w:val="30"/>
        </w:rPr>
        <w:t xml:space="preserve">While fighting to eliminate the root causes of large movements of refugees and migrants, we are faced with tens of millions of peoples who urgently need our care. </w:t>
      </w:r>
    </w:p>
    <w:p w:rsidR="00EB5806" w:rsidRPr="003735B5" w:rsidRDefault="00EB5806" w:rsidP="003735B5">
      <w:pPr>
        <w:autoSpaceDE w:val="0"/>
        <w:autoSpaceDN w:val="0"/>
        <w:adjustRightInd w:val="0"/>
        <w:spacing w:after="120"/>
        <w:jc w:val="both"/>
        <w:rPr>
          <w:rFonts w:ascii="Georgia" w:hAnsi="Georgia"/>
          <w:sz w:val="30"/>
          <w:szCs w:val="30"/>
        </w:rPr>
      </w:pPr>
      <w:r w:rsidRPr="003735B5">
        <w:rPr>
          <w:rFonts w:ascii="Georgia" w:hAnsi="Georgia"/>
          <w:sz w:val="30"/>
          <w:szCs w:val="30"/>
        </w:rPr>
        <w:t>Local faith communities, both Christian and other</w:t>
      </w:r>
      <w:r w:rsidR="00D20AEB" w:rsidRPr="003735B5">
        <w:rPr>
          <w:rFonts w:ascii="Georgia" w:hAnsi="Georgia"/>
          <w:sz w:val="30"/>
          <w:szCs w:val="30"/>
        </w:rPr>
        <w:t>s</w:t>
      </w:r>
      <w:r w:rsidRPr="003735B5">
        <w:rPr>
          <w:rFonts w:ascii="Georgia" w:hAnsi="Georgia"/>
          <w:sz w:val="30"/>
          <w:szCs w:val="30"/>
        </w:rPr>
        <w:t xml:space="preserve">, are generally </w:t>
      </w:r>
      <w:r w:rsidR="00D20AEB" w:rsidRPr="003735B5">
        <w:rPr>
          <w:rFonts w:ascii="Georgia" w:hAnsi="Georgia"/>
          <w:sz w:val="30"/>
          <w:szCs w:val="30"/>
        </w:rPr>
        <w:t xml:space="preserve">attentive to the protection of </w:t>
      </w:r>
      <w:r w:rsidRPr="003735B5">
        <w:rPr>
          <w:rFonts w:ascii="Georgia" w:hAnsi="Georgia"/>
          <w:sz w:val="30"/>
          <w:szCs w:val="30"/>
        </w:rPr>
        <w:t>people and</w:t>
      </w:r>
      <w:r w:rsidRPr="003735B5">
        <w:rPr>
          <w:rFonts w:ascii="Georgia" w:hAnsi="Georgia"/>
          <w:b/>
          <w:sz w:val="30"/>
          <w:szCs w:val="30"/>
        </w:rPr>
        <w:t xml:space="preserve"> </w:t>
      </w:r>
      <w:r w:rsidRPr="003735B5">
        <w:rPr>
          <w:rFonts w:ascii="Georgia" w:hAnsi="Georgia"/>
          <w:sz w:val="30"/>
          <w:szCs w:val="30"/>
        </w:rPr>
        <w:t>serve as first</w:t>
      </w:r>
      <w:r w:rsidR="005861E9" w:rsidRPr="003735B5">
        <w:rPr>
          <w:rFonts w:ascii="Georgia" w:hAnsi="Georgia"/>
          <w:sz w:val="30"/>
          <w:szCs w:val="30"/>
        </w:rPr>
        <w:t xml:space="preserve"> </w:t>
      </w:r>
      <w:r w:rsidRPr="003735B5">
        <w:rPr>
          <w:rFonts w:ascii="Georgia" w:hAnsi="Georgia"/>
          <w:sz w:val="30"/>
          <w:szCs w:val="30"/>
        </w:rPr>
        <w:t>responders to refugee movements across borders and to those internally displaced</w:t>
      </w:r>
      <w:r w:rsidR="00D20AEB" w:rsidRPr="003735B5">
        <w:rPr>
          <w:rFonts w:ascii="Georgia" w:hAnsi="Georgia"/>
          <w:sz w:val="30"/>
          <w:szCs w:val="30"/>
        </w:rPr>
        <w:t xml:space="preserve">. </w:t>
      </w:r>
      <w:r w:rsidR="00534F54" w:rsidRPr="003735B5">
        <w:rPr>
          <w:rFonts w:ascii="Georgia" w:hAnsi="Georgia"/>
          <w:sz w:val="30"/>
          <w:szCs w:val="30"/>
        </w:rPr>
        <w:t xml:space="preserve">In environments characterized by fear, violence and suspicion, they </w:t>
      </w:r>
      <w:r w:rsidR="00696AB5" w:rsidRPr="003735B5">
        <w:rPr>
          <w:rFonts w:ascii="Georgia" w:hAnsi="Georgia"/>
          <w:sz w:val="30"/>
          <w:szCs w:val="30"/>
        </w:rPr>
        <w:t xml:space="preserve">provide </w:t>
      </w:r>
      <w:r w:rsidR="005861E9" w:rsidRPr="003735B5">
        <w:rPr>
          <w:rFonts w:ascii="Georgia" w:hAnsi="Georgia"/>
          <w:sz w:val="30"/>
          <w:szCs w:val="30"/>
        </w:rPr>
        <w:t>a</w:t>
      </w:r>
      <w:r w:rsidR="00696AB5" w:rsidRPr="003735B5">
        <w:rPr>
          <w:rFonts w:ascii="Georgia" w:hAnsi="Georgia"/>
          <w:sz w:val="30"/>
          <w:szCs w:val="30"/>
        </w:rPr>
        <w:t xml:space="preserve"> human approach and immediate assistance </w:t>
      </w:r>
      <w:r w:rsidR="0052274A" w:rsidRPr="003735B5">
        <w:rPr>
          <w:rFonts w:ascii="Georgia" w:hAnsi="Georgia"/>
          <w:sz w:val="30"/>
          <w:szCs w:val="30"/>
        </w:rPr>
        <w:t xml:space="preserve">for the basic necessities of life, and </w:t>
      </w:r>
      <w:r w:rsidR="00696AB5" w:rsidRPr="003735B5">
        <w:rPr>
          <w:rFonts w:ascii="Georgia" w:hAnsi="Georgia"/>
          <w:sz w:val="30"/>
          <w:szCs w:val="30"/>
        </w:rPr>
        <w:t>the vital health needs of migrants</w:t>
      </w:r>
      <w:r w:rsidR="0052274A" w:rsidRPr="003735B5">
        <w:rPr>
          <w:rFonts w:ascii="Georgia" w:hAnsi="Georgia"/>
          <w:sz w:val="30"/>
          <w:szCs w:val="30"/>
        </w:rPr>
        <w:t>,</w:t>
      </w:r>
      <w:r w:rsidR="00696AB5" w:rsidRPr="003735B5">
        <w:rPr>
          <w:rFonts w:ascii="Georgia" w:hAnsi="Georgia"/>
          <w:sz w:val="30"/>
          <w:szCs w:val="30"/>
        </w:rPr>
        <w:t xml:space="preserve"> </w:t>
      </w:r>
      <w:r w:rsidRPr="003735B5">
        <w:rPr>
          <w:rFonts w:ascii="Georgia" w:hAnsi="Georgia"/>
          <w:sz w:val="30"/>
          <w:szCs w:val="30"/>
        </w:rPr>
        <w:t>post-traumatic physical care and emotional support</w:t>
      </w:r>
      <w:r w:rsidR="00534F54" w:rsidRPr="003735B5">
        <w:rPr>
          <w:rFonts w:ascii="Georgia" w:hAnsi="Georgia"/>
          <w:sz w:val="30"/>
          <w:szCs w:val="30"/>
        </w:rPr>
        <w:t>,</w:t>
      </w:r>
      <w:r w:rsidR="00D20AEB" w:rsidRPr="003735B5">
        <w:rPr>
          <w:rFonts w:ascii="Georgia" w:hAnsi="Georgia"/>
          <w:sz w:val="30"/>
          <w:szCs w:val="30"/>
        </w:rPr>
        <w:t xml:space="preserve"> </w:t>
      </w:r>
      <w:r w:rsidRPr="003735B5">
        <w:rPr>
          <w:rFonts w:ascii="Georgia" w:hAnsi="Georgia"/>
          <w:sz w:val="30"/>
          <w:szCs w:val="30"/>
        </w:rPr>
        <w:t>services of accompaniment and advocacy, facilitat</w:t>
      </w:r>
      <w:r w:rsidR="00534F54" w:rsidRPr="003735B5">
        <w:rPr>
          <w:rFonts w:ascii="Georgia" w:hAnsi="Georgia"/>
          <w:sz w:val="30"/>
          <w:szCs w:val="30"/>
        </w:rPr>
        <w:t>ing</w:t>
      </w:r>
      <w:r w:rsidRPr="003735B5">
        <w:rPr>
          <w:rFonts w:ascii="Georgia" w:hAnsi="Georgia"/>
          <w:sz w:val="30"/>
          <w:szCs w:val="30"/>
        </w:rPr>
        <w:t xml:space="preserve"> and form</w:t>
      </w:r>
      <w:r w:rsidR="00534F54" w:rsidRPr="003735B5">
        <w:rPr>
          <w:rFonts w:ascii="Georgia" w:hAnsi="Georgia"/>
          <w:sz w:val="30"/>
          <w:szCs w:val="30"/>
        </w:rPr>
        <w:t>ing</w:t>
      </w:r>
      <w:r w:rsidRPr="003735B5">
        <w:rPr>
          <w:rFonts w:ascii="Georgia" w:hAnsi="Georgia"/>
          <w:sz w:val="30"/>
          <w:szCs w:val="30"/>
        </w:rPr>
        <w:t xml:space="preserve"> positive cross-community relationships, as preconditions of sustainable humanitarian projects, community resilience in the aftermath of crises, and </w:t>
      </w:r>
      <w:r w:rsidRPr="003735B5">
        <w:rPr>
          <w:rFonts w:ascii="Georgia" w:hAnsi="Georgia"/>
          <w:sz w:val="30"/>
          <w:szCs w:val="30"/>
        </w:rPr>
        <w:lastRenderedPageBreak/>
        <w:t>local integration.</w:t>
      </w:r>
      <w:r w:rsidRPr="003735B5">
        <w:rPr>
          <w:rFonts w:ascii="Georgia" w:hAnsi="Georgia"/>
          <w:b/>
          <w:sz w:val="30"/>
          <w:szCs w:val="30"/>
        </w:rPr>
        <w:t xml:space="preserve">  </w:t>
      </w:r>
      <w:r w:rsidRPr="003735B5">
        <w:rPr>
          <w:rFonts w:ascii="Georgia" w:hAnsi="Georgia"/>
          <w:sz w:val="30"/>
          <w:szCs w:val="30"/>
        </w:rPr>
        <w:t xml:space="preserve">It is said that </w:t>
      </w:r>
      <w:r w:rsidR="00D20AEB" w:rsidRPr="003735B5">
        <w:rPr>
          <w:rFonts w:ascii="Georgia" w:hAnsi="Georgia"/>
          <w:sz w:val="30"/>
          <w:szCs w:val="30"/>
        </w:rPr>
        <w:t>while faith-</w:t>
      </w:r>
      <w:r w:rsidRPr="003735B5">
        <w:rPr>
          <w:rFonts w:ascii="Georgia" w:hAnsi="Georgia"/>
          <w:sz w:val="30"/>
          <w:szCs w:val="30"/>
        </w:rPr>
        <w:t xml:space="preserve">based organizations are not always the first to </w:t>
      </w:r>
      <w:r w:rsidR="001630CD" w:rsidRPr="003735B5">
        <w:rPr>
          <w:rFonts w:ascii="Georgia" w:hAnsi="Georgia"/>
          <w:sz w:val="30"/>
          <w:szCs w:val="30"/>
        </w:rPr>
        <w:t>respond to</w:t>
      </w:r>
      <w:r w:rsidRPr="003735B5">
        <w:rPr>
          <w:rFonts w:ascii="Georgia" w:hAnsi="Georgia"/>
          <w:sz w:val="30"/>
          <w:szCs w:val="30"/>
        </w:rPr>
        <w:t xml:space="preserve"> emergencies, </w:t>
      </w:r>
      <w:r w:rsidR="00D20AEB" w:rsidRPr="003735B5">
        <w:rPr>
          <w:rFonts w:ascii="Georgia" w:hAnsi="Georgia"/>
          <w:sz w:val="30"/>
          <w:szCs w:val="30"/>
        </w:rPr>
        <w:t xml:space="preserve">they are </w:t>
      </w:r>
      <w:r w:rsidR="00BD127E" w:rsidRPr="003735B5">
        <w:rPr>
          <w:rFonts w:ascii="Georgia" w:hAnsi="Georgia"/>
          <w:sz w:val="30"/>
          <w:szCs w:val="30"/>
        </w:rPr>
        <w:t xml:space="preserve">often </w:t>
      </w:r>
      <w:r w:rsidRPr="003735B5">
        <w:rPr>
          <w:rFonts w:ascii="Georgia" w:hAnsi="Georgia"/>
          <w:sz w:val="30"/>
          <w:szCs w:val="30"/>
        </w:rPr>
        <w:t>the last to leave.</w:t>
      </w:r>
    </w:p>
    <w:p w:rsidR="007E0875" w:rsidRPr="003735B5" w:rsidRDefault="007E0875" w:rsidP="003735B5">
      <w:pPr>
        <w:autoSpaceDE w:val="0"/>
        <w:autoSpaceDN w:val="0"/>
        <w:adjustRightInd w:val="0"/>
        <w:spacing w:after="120"/>
        <w:jc w:val="both"/>
        <w:rPr>
          <w:rFonts w:ascii="Georgia" w:hAnsi="Georgia"/>
          <w:sz w:val="30"/>
          <w:szCs w:val="30"/>
        </w:rPr>
      </w:pPr>
      <w:r w:rsidRPr="003735B5">
        <w:rPr>
          <w:rFonts w:ascii="Georgia" w:hAnsi="Georgia"/>
          <w:sz w:val="30"/>
          <w:szCs w:val="30"/>
        </w:rPr>
        <w:t xml:space="preserve">Faith communities’ activity in this field confirms them as competent and essential stakeholders in facilitating collaboration. This is important especially where conflicts and violence aim at destroying the presence of believers of certain faiths and </w:t>
      </w:r>
      <w:r w:rsidR="005861E9" w:rsidRPr="003735B5">
        <w:rPr>
          <w:rFonts w:ascii="Georgia" w:hAnsi="Georgia"/>
          <w:sz w:val="30"/>
          <w:szCs w:val="30"/>
        </w:rPr>
        <w:t>expel them</w:t>
      </w:r>
      <w:r w:rsidRPr="003735B5">
        <w:rPr>
          <w:rFonts w:ascii="Georgia" w:hAnsi="Georgia"/>
          <w:sz w:val="30"/>
          <w:szCs w:val="30"/>
        </w:rPr>
        <w:t xml:space="preserve">, even if that presence is an ancient one and an important moderating and geopolitical balancing factor. </w:t>
      </w:r>
    </w:p>
    <w:p w:rsidR="00EB5806" w:rsidRPr="003735B5" w:rsidRDefault="00EB5806" w:rsidP="003735B5">
      <w:pPr>
        <w:autoSpaceDE w:val="0"/>
        <w:autoSpaceDN w:val="0"/>
        <w:adjustRightInd w:val="0"/>
        <w:spacing w:after="120"/>
        <w:jc w:val="both"/>
        <w:rPr>
          <w:rFonts w:ascii="Georgia" w:hAnsi="Georgia"/>
          <w:sz w:val="30"/>
          <w:szCs w:val="30"/>
        </w:rPr>
      </w:pPr>
      <w:r w:rsidRPr="003735B5">
        <w:rPr>
          <w:rFonts w:ascii="Georgia" w:hAnsi="Georgia"/>
          <w:sz w:val="30"/>
          <w:szCs w:val="30"/>
        </w:rPr>
        <w:t xml:space="preserve">A little more than </w:t>
      </w:r>
      <w:r w:rsidR="00D20AEB" w:rsidRPr="003735B5">
        <w:rPr>
          <w:rFonts w:ascii="Georgia" w:hAnsi="Georgia"/>
          <w:sz w:val="30"/>
          <w:szCs w:val="30"/>
        </w:rPr>
        <w:t xml:space="preserve">a </w:t>
      </w:r>
      <w:r w:rsidRPr="003735B5">
        <w:rPr>
          <w:rFonts w:ascii="Georgia" w:hAnsi="Georgia"/>
          <w:sz w:val="30"/>
          <w:szCs w:val="30"/>
        </w:rPr>
        <w:t>year ago, Pope Francis appealed for Catholic parish</w:t>
      </w:r>
      <w:r w:rsidR="00534F54" w:rsidRPr="003735B5">
        <w:rPr>
          <w:rFonts w:ascii="Georgia" w:hAnsi="Georgia"/>
          <w:sz w:val="30"/>
          <w:szCs w:val="30"/>
        </w:rPr>
        <w:t>es</w:t>
      </w:r>
      <w:r w:rsidRPr="003735B5">
        <w:rPr>
          <w:rFonts w:ascii="Georgia" w:hAnsi="Georgia"/>
          <w:sz w:val="30"/>
          <w:szCs w:val="30"/>
        </w:rPr>
        <w:t xml:space="preserve"> in Europe to welcome a refugee family. Because of this appeal, more than 30,000 migrants are being hosted by various religious structures. For those refugees who cannot remain in the country of asylum or return to their respective home countries,</w:t>
      </w:r>
      <w:r w:rsidR="00412806" w:rsidRPr="003735B5">
        <w:rPr>
          <w:rFonts w:ascii="Georgia" w:hAnsi="Georgia"/>
          <w:sz w:val="30"/>
          <w:szCs w:val="30"/>
        </w:rPr>
        <w:t xml:space="preserve"> some</w:t>
      </w:r>
      <w:r w:rsidRPr="003735B5">
        <w:rPr>
          <w:rFonts w:ascii="Georgia" w:hAnsi="Georgia"/>
          <w:sz w:val="30"/>
          <w:szCs w:val="30"/>
        </w:rPr>
        <w:t xml:space="preserve"> faith</w:t>
      </w:r>
      <w:r w:rsidR="00412806" w:rsidRPr="003735B5">
        <w:rPr>
          <w:rFonts w:ascii="Georgia" w:hAnsi="Georgia"/>
          <w:sz w:val="30"/>
          <w:szCs w:val="30"/>
        </w:rPr>
        <w:t xml:space="preserve">-based organizations </w:t>
      </w:r>
      <w:r w:rsidRPr="003735B5">
        <w:rPr>
          <w:rFonts w:ascii="Georgia" w:hAnsi="Georgia"/>
          <w:sz w:val="30"/>
          <w:szCs w:val="30"/>
        </w:rPr>
        <w:t xml:space="preserve">are engaged in </w:t>
      </w:r>
      <w:r w:rsidR="00D20AEB" w:rsidRPr="003735B5">
        <w:rPr>
          <w:rFonts w:ascii="Georgia" w:hAnsi="Georgia"/>
          <w:sz w:val="30"/>
          <w:szCs w:val="30"/>
        </w:rPr>
        <w:t xml:space="preserve">organizing </w:t>
      </w:r>
      <w:r w:rsidRPr="003735B5">
        <w:rPr>
          <w:rFonts w:ascii="Georgia" w:hAnsi="Georgia"/>
          <w:sz w:val="30"/>
          <w:szCs w:val="30"/>
        </w:rPr>
        <w:t xml:space="preserve">their resettlement </w:t>
      </w:r>
      <w:r w:rsidR="00D20AEB" w:rsidRPr="003735B5">
        <w:rPr>
          <w:rFonts w:ascii="Georgia" w:hAnsi="Georgia"/>
          <w:sz w:val="30"/>
          <w:szCs w:val="30"/>
        </w:rPr>
        <w:t xml:space="preserve">in </w:t>
      </w:r>
      <w:r w:rsidRPr="003735B5">
        <w:rPr>
          <w:rFonts w:ascii="Georgia" w:hAnsi="Georgia"/>
          <w:sz w:val="30"/>
          <w:szCs w:val="30"/>
        </w:rPr>
        <w:t xml:space="preserve">a third country. Both our co-sponsors of today’s event, the International Catholic Migration Commission and Caritas, have been </w:t>
      </w:r>
      <w:r w:rsidR="005861E9" w:rsidRPr="003735B5">
        <w:rPr>
          <w:rFonts w:ascii="Georgia" w:hAnsi="Georgia"/>
          <w:sz w:val="30"/>
          <w:szCs w:val="30"/>
        </w:rPr>
        <w:t>extremely</w:t>
      </w:r>
      <w:r w:rsidRPr="003735B5">
        <w:rPr>
          <w:rFonts w:ascii="Georgia" w:hAnsi="Georgia"/>
          <w:sz w:val="30"/>
          <w:szCs w:val="30"/>
        </w:rPr>
        <w:t xml:space="preserve"> active in such processes in many parts of the world.</w:t>
      </w:r>
    </w:p>
    <w:p w:rsidR="00EB5806" w:rsidRPr="003735B5" w:rsidRDefault="00BD127E" w:rsidP="003735B5">
      <w:pPr>
        <w:autoSpaceDE w:val="0"/>
        <w:autoSpaceDN w:val="0"/>
        <w:adjustRightInd w:val="0"/>
        <w:spacing w:after="120"/>
        <w:jc w:val="both"/>
        <w:rPr>
          <w:rFonts w:ascii="Georgia" w:hAnsi="Georgia"/>
          <w:sz w:val="30"/>
          <w:szCs w:val="30"/>
        </w:rPr>
      </w:pPr>
      <w:r w:rsidRPr="003735B5">
        <w:rPr>
          <w:rFonts w:ascii="Georgia" w:hAnsi="Georgia"/>
          <w:sz w:val="30"/>
          <w:szCs w:val="30"/>
        </w:rPr>
        <w:t>F</w:t>
      </w:r>
      <w:r w:rsidR="00EB5806" w:rsidRPr="003735B5">
        <w:rPr>
          <w:rFonts w:ascii="Georgia" w:hAnsi="Georgia"/>
          <w:sz w:val="30"/>
          <w:szCs w:val="30"/>
        </w:rPr>
        <w:t>aith communities have developed humanitarian</w:t>
      </w:r>
      <w:r w:rsidR="00DF417A" w:rsidRPr="003735B5">
        <w:rPr>
          <w:rFonts w:ascii="Georgia" w:hAnsi="Georgia"/>
          <w:sz w:val="30"/>
          <w:szCs w:val="30"/>
        </w:rPr>
        <w:t xml:space="preserve"> passageways</w:t>
      </w:r>
      <w:r w:rsidR="00EB5806" w:rsidRPr="003735B5">
        <w:rPr>
          <w:rFonts w:ascii="Georgia" w:hAnsi="Georgia"/>
          <w:sz w:val="30"/>
          <w:szCs w:val="30"/>
        </w:rPr>
        <w:t xml:space="preserve"> so that Syrians already recognized as refugees </w:t>
      </w:r>
      <w:r w:rsidR="00321742" w:rsidRPr="003735B5">
        <w:rPr>
          <w:rFonts w:ascii="Georgia" w:hAnsi="Georgia"/>
          <w:sz w:val="30"/>
          <w:szCs w:val="30"/>
        </w:rPr>
        <w:t xml:space="preserve">can </w:t>
      </w:r>
      <w:r w:rsidR="00EB5806" w:rsidRPr="003735B5">
        <w:rPr>
          <w:rFonts w:ascii="Georgia" w:hAnsi="Georgia"/>
          <w:sz w:val="30"/>
          <w:szCs w:val="30"/>
        </w:rPr>
        <w:t xml:space="preserve">avoid dangerous journeys to seek resettlement in Europe. The refugees for whom Pope Francis assumed responsibility, those he brought with him from </w:t>
      </w:r>
      <w:r w:rsidR="00321742" w:rsidRPr="003735B5">
        <w:rPr>
          <w:rFonts w:ascii="Georgia" w:hAnsi="Georgia"/>
          <w:sz w:val="30"/>
          <w:szCs w:val="30"/>
        </w:rPr>
        <w:t xml:space="preserve">Lesbos </w:t>
      </w:r>
      <w:r w:rsidR="000236C3" w:rsidRPr="003735B5">
        <w:rPr>
          <w:rFonts w:ascii="Georgia" w:hAnsi="Georgia"/>
          <w:sz w:val="30"/>
          <w:szCs w:val="30"/>
        </w:rPr>
        <w:t>and those who came later</w:t>
      </w:r>
      <w:r w:rsidR="00EB5806" w:rsidRPr="003735B5">
        <w:rPr>
          <w:rFonts w:ascii="Georgia" w:hAnsi="Georgia"/>
          <w:sz w:val="30"/>
          <w:szCs w:val="30"/>
        </w:rPr>
        <w:t xml:space="preserve">, were channeled through this program. </w:t>
      </w:r>
    </w:p>
    <w:p w:rsidR="00EB5806" w:rsidRPr="003735B5" w:rsidRDefault="00EB5806" w:rsidP="003735B5">
      <w:pPr>
        <w:autoSpaceDE w:val="0"/>
        <w:autoSpaceDN w:val="0"/>
        <w:adjustRightInd w:val="0"/>
        <w:spacing w:after="120"/>
        <w:jc w:val="both"/>
        <w:rPr>
          <w:rFonts w:ascii="Georgia" w:hAnsi="Georgia"/>
          <w:sz w:val="30"/>
          <w:szCs w:val="30"/>
        </w:rPr>
      </w:pPr>
      <w:r w:rsidRPr="003735B5">
        <w:rPr>
          <w:rFonts w:ascii="Georgia" w:hAnsi="Georgia"/>
          <w:sz w:val="30"/>
          <w:szCs w:val="30"/>
        </w:rPr>
        <w:t xml:space="preserve">Many Catholic institutions work </w:t>
      </w:r>
      <w:r w:rsidR="00321742" w:rsidRPr="003735B5">
        <w:rPr>
          <w:rFonts w:ascii="Georgia" w:hAnsi="Georgia"/>
          <w:sz w:val="30"/>
          <w:szCs w:val="30"/>
        </w:rPr>
        <w:t xml:space="preserve">to assist </w:t>
      </w:r>
      <w:r w:rsidRPr="003735B5">
        <w:rPr>
          <w:rFonts w:ascii="Georgia" w:hAnsi="Georgia"/>
          <w:sz w:val="30"/>
          <w:szCs w:val="30"/>
        </w:rPr>
        <w:t>migrant women and girls, rescue</w:t>
      </w:r>
      <w:r w:rsidR="00360C6B" w:rsidRPr="003735B5">
        <w:rPr>
          <w:rFonts w:ascii="Georgia" w:hAnsi="Georgia"/>
          <w:sz w:val="30"/>
          <w:szCs w:val="30"/>
        </w:rPr>
        <w:t>d</w:t>
      </w:r>
      <w:r w:rsidRPr="003735B5">
        <w:rPr>
          <w:rFonts w:ascii="Georgia" w:hAnsi="Georgia"/>
          <w:sz w:val="30"/>
          <w:szCs w:val="30"/>
        </w:rPr>
        <w:t xml:space="preserve"> victims of trafficking (many of them forced migrants</w:t>
      </w:r>
      <w:r w:rsidR="000236C3" w:rsidRPr="003735B5">
        <w:rPr>
          <w:rFonts w:ascii="Georgia" w:hAnsi="Georgia"/>
          <w:sz w:val="30"/>
          <w:szCs w:val="30"/>
        </w:rPr>
        <w:t>)</w:t>
      </w:r>
      <w:r w:rsidRPr="003735B5">
        <w:rPr>
          <w:rFonts w:ascii="Georgia" w:hAnsi="Georgia"/>
          <w:sz w:val="30"/>
          <w:szCs w:val="30"/>
        </w:rPr>
        <w:t xml:space="preserve">. </w:t>
      </w:r>
      <w:r w:rsidR="00492F01" w:rsidRPr="003735B5">
        <w:rPr>
          <w:rFonts w:ascii="Georgia" w:hAnsi="Georgia"/>
          <w:sz w:val="30"/>
          <w:szCs w:val="30"/>
        </w:rPr>
        <w:t>R</w:t>
      </w:r>
      <w:r w:rsidRPr="003735B5">
        <w:rPr>
          <w:rFonts w:ascii="Georgia" w:hAnsi="Georgia"/>
          <w:sz w:val="30"/>
          <w:szCs w:val="30"/>
        </w:rPr>
        <w:t xml:space="preserve">eligious orders have prioritized </w:t>
      </w:r>
      <w:r w:rsidR="00DF417A" w:rsidRPr="003735B5">
        <w:rPr>
          <w:rFonts w:ascii="Georgia" w:hAnsi="Georgia"/>
          <w:sz w:val="30"/>
          <w:szCs w:val="30"/>
        </w:rPr>
        <w:t xml:space="preserve">protection and </w:t>
      </w:r>
      <w:r w:rsidRPr="003735B5">
        <w:rPr>
          <w:rFonts w:ascii="Georgia" w:hAnsi="Georgia"/>
          <w:sz w:val="30"/>
          <w:szCs w:val="30"/>
        </w:rPr>
        <w:t>education for migrant children</w:t>
      </w:r>
      <w:r w:rsidR="00BD127E" w:rsidRPr="003735B5">
        <w:rPr>
          <w:rFonts w:ascii="Georgia" w:hAnsi="Georgia"/>
          <w:sz w:val="30"/>
          <w:szCs w:val="30"/>
        </w:rPr>
        <w:t>.</w:t>
      </w:r>
      <w:r w:rsidRPr="003735B5">
        <w:rPr>
          <w:rFonts w:ascii="Georgia" w:hAnsi="Georgia"/>
          <w:sz w:val="30"/>
          <w:szCs w:val="30"/>
        </w:rPr>
        <w:t xml:space="preserve"> It </w:t>
      </w:r>
      <w:r w:rsidR="000236C3" w:rsidRPr="003735B5">
        <w:rPr>
          <w:rFonts w:ascii="Georgia" w:hAnsi="Georgia"/>
          <w:sz w:val="30"/>
          <w:szCs w:val="30"/>
        </w:rPr>
        <w:t>is tragic that around the world</w:t>
      </w:r>
      <w:r w:rsidRPr="003735B5">
        <w:rPr>
          <w:rFonts w:ascii="Georgia" w:hAnsi="Georgia"/>
          <w:sz w:val="30"/>
          <w:szCs w:val="30"/>
        </w:rPr>
        <w:t xml:space="preserve"> nearly fifty million children have migrated across borders or been forcibly displaced, twenty-eight million of whom fle</w:t>
      </w:r>
      <w:r w:rsidR="000236C3" w:rsidRPr="003735B5">
        <w:rPr>
          <w:rFonts w:ascii="Georgia" w:hAnsi="Georgia"/>
          <w:sz w:val="30"/>
          <w:szCs w:val="30"/>
        </w:rPr>
        <w:t xml:space="preserve">eing </w:t>
      </w:r>
      <w:r w:rsidRPr="003735B5">
        <w:rPr>
          <w:rFonts w:ascii="Georgia" w:hAnsi="Georgia"/>
          <w:sz w:val="30"/>
          <w:szCs w:val="30"/>
        </w:rPr>
        <w:t>violence and insecurity.</w:t>
      </w:r>
      <w:r w:rsidRPr="003735B5">
        <w:rPr>
          <w:rStyle w:val="Rimandonotaapidipagina"/>
          <w:rFonts w:ascii="Georgia" w:hAnsi="Georgia"/>
          <w:sz w:val="30"/>
          <w:szCs w:val="30"/>
        </w:rPr>
        <w:footnoteReference w:id="2"/>
      </w:r>
      <w:r w:rsidRPr="003735B5">
        <w:rPr>
          <w:rFonts w:ascii="Georgia" w:hAnsi="Georgia"/>
          <w:sz w:val="30"/>
          <w:szCs w:val="30"/>
        </w:rPr>
        <w:t xml:space="preserve">   </w:t>
      </w:r>
    </w:p>
    <w:p w:rsidR="00EB5806" w:rsidRPr="003735B5" w:rsidRDefault="00EB5806" w:rsidP="003735B5">
      <w:pPr>
        <w:autoSpaceDE w:val="0"/>
        <w:autoSpaceDN w:val="0"/>
        <w:adjustRightInd w:val="0"/>
        <w:spacing w:after="120"/>
        <w:jc w:val="both"/>
        <w:rPr>
          <w:rFonts w:ascii="Georgia" w:hAnsi="Georgia"/>
          <w:sz w:val="30"/>
          <w:szCs w:val="30"/>
        </w:rPr>
      </w:pPr>
      <w:r w:rsidRPr="003735B5">
        <w:rPr>
          <w:rFonts w:ascii="Georgia" w:hAnsi="Georgia"/>
          <w:sz w:val="30"/>
          <w:szCs w:val="30"/>
        </w:rPr>
        <w:t xml:space="preserve">We are fully aware that we must also </w:t>
      </w:r>
      <w:r w:rsidR="00360C6B" w:rsidRPr="003735B5">
        <w:rPr>
          <w:rFonts w:ascii="Georgia" w:hAnsi="Georgia"/>
          <w:sz w:val="30"/>
          <w:szCs w:val="30"/>
        </w:rPr>
        <w:t>improve</w:t>
      </w:r>
      <w:r w:rsidRPr="003735B5">
        <w:rPr>
          <w:rFonts w:ascii="Georgia" w:hAnsi="Georgia"/>
          <w:sz w:val="30"/>
          <w:szCs w:val="30"/>
        </w:rPr>
        <w:t xml:space="preserve"> </w:t>
      </w:r>
      <w:r w:rsidR="00360C6B" w:rsidRPr="003735B5">
        <w:rPr>
          <w:rFonts w:ascii="Georgia" w:hAnsi="Georgia"/>
          <w:sz w:val="30"/>
          <w:szCs w:val="30"/>
        </w:rPr>
        <w:t xml:space="preserve">our </w:t>
      </w:r>
      <w:r w:rsidRPr="003735B5">
        <w:rPr>
          <w:rFonts w:ascii="Georgia" w:hAnsi="Georgia"/>
          <w:sz w:val="30"/>
          <w:szCs w:val="30"/>
        </w:rPr>
        <w:t xml:space="preserve">efforts </w:t>
      </w:r>
      <w:r w:rsidR="00360C6B" w:rsidRPr="003735B5">
        <w:rPr>
          <w:rFonts w:ascii="Georgia" w:hAnsi="Georgia"/>
          <w:sz w:val="30"/>
          <w:szCs w:val="30"/>
        </w:rPr>
        <w:t xml:space="preserve">at coordination </w:t>
      </w:r>
      <w:r w:rsidRPr="003735B5">
        <w:rPr>
          <w:rFonts w:ascii="Georgia" w:hAnsi="Georgia"/>
          <w:sz w:val="30"/>
          <w:szCs w:val="30"/>
        </w:rPr>
        <w:t>and raise voices</w:t>
      </w:r>
      <w:r w:rsidRPr="003735B5">
        <w:rPr>
          <w:rFonts w:ascii="Georgia" w:hAnsi="Georgia"/>
          <w:b/>
          <w:sz w:val="30"/>
          <w:szCs w:val="30"/>
        </w:rPr>
        <w:t xml:space="preserve"> </w:t>
      </w:r>
      <w:r w:rsidRPr="003735B5">
        <w:rPr>
          <w:rFonts w:ascii="Georgia" w:hAnsi="Georgia"/>
          <w:sz w:val="30"/>
          <w:szCs w:val="30"/>
        </w:rPr>
        <w:t>to address the root causes of their displacement. In the seas of the Mediterranean,</w:t>
      </w:r>
      <w:r w:rsidRPr="003735B5">
        <w:rPr>
          <w:rFonts w:ascii="Georgia" w:hAnsi="Georgia"/>
          <w:b/>
          <w:sz w:val="30"/>
          <w:szCs w:val="30"/>
        </w:rPr>
        <w:t xml:space="preserve"> </w:t>
      </w:r>
      <w:r w:rsidRPr="003735B5">
        <w:rPr>
          <w:rFonts w:ascii="Georgia" w:hAnsi="Georgia"/>
          <w:sz w:val="30"/>
          <w:szCs w:val="30"/>
        </w:rPr>
        <w:t>the Red Sea and the Caribbean, in the deserts of North Africa and the Middle East, in the jungles of Sub-Saharan Africa,</w:t>
      </w:r>
      <w:r w:rsidRPr="003735B5">
        <w:rPr>
          <w:rFonts w:ascii="Georgia" w:hAnsi="Georgia"/>
          <w:b/>
          <w:sz w:val="30"/>
          <w:szCs w:val="30"/>
        </w:rPr>
        <w:t xml:space="preserve"> </w:t>
      </w:r>
      <w:r w:rsidRPr="003735B5">
        <w:rPr>
          <w:rFonts w:ascii="Georgia" w:hAnsi="Georgia"/>
          <w:sz w:val="30"/>
          <w:szCs w:val="30"/>
        </w:rPr>
        <w:t>South-East Asia and Latin America, millions risk everything</w:t>
      </w:r>
      <w:r w:rsidR="006C4BF4" w:rsidRPr="003735B5">
        <w:rPr>
          <w:rFonts w:ascii="Georgia" w:hAnsi="Georgia"/>
          <w:sz w:val="30"/>
          <w:szCs w:val="30"/>
        </w:rPr>
        <w:t>;</w:t>
      </w:r>
      <w:r w:rsidRPr="003735B5">
        <w:rPr>
          <w:rFonts w:ascii="Georgia" w:hAnsi="Georgia"/>
          <w:sz w:val="30"/>
          <w:szCs w:val="30"/>
        </w:rPr>
        <w:t xml:space="preserve"> thousands have lost their lives while trying to escape conflicts and violence, persecution, environmental degradation, abject poverty. </w:t>
      </w:r>
    </w:p>
    <w:p w:rsidR="00AE382C" w:rsidRPr="003735B5" w:rsidRDefault="00EB5806" w:rsidP="003735B5">
      <w:pPr>
        <w:autoSpaceDE w:val="0"/>
        <w:autoSpaceDN w:val="0"/>
        <w:adjustRightInd w:val="0"/>
        <w:spacing w:after="120"/>
        <w:jc w:val="both"/>
        <w:rPr>
          <w:rFonts w:ascii="Georgia" w:hAnsi="Georgia" w:cs="Tahoma"/>
          <w:color w:val="522601"/>
          <w:sz w:val="30"/>
          <w:szCs w:val="30"/>
        </w:rPr>
      </w:pPr>
      <w:r w:rsidRPr="003735B5">
        <w:rPr>
          <w:rFonts w:ascii="Georgia" w:hAnsi="Georgia"/>
          <w:sz w:val="30"/>
          <w:szCs w:val="30"/>
        </w:rPr>
        <w:t xml:space="preserve">In </w:t>
      </w:r>
      <w:r w:rsidR="00321742" w:rsidRPr="003735B5">
        <w:rPr>
          <w:rFonts w:ascii="Georgia" w:hAnsi="Georgia"/>
          <w:sz w:val="30"/>
          <w:szCs w:val="30"/>
        </w:rPr>
        <w:t>Lesbos</w:t>
      </w:r>
      <w:r w:rsidRPr="003735B5">
        <w:rPr>
          <w:rFonts w:ascii="Georgia" w:hAnsi="Georgia"/>
          <w:sz w:val="30"/>
          <w:szCs w:val="30"/>
        </w:rPr>
        <w:t xml:space="preserve">, </w:t>
      </w:r>
      <w:r w:rsidRPr="003735B5">
        <w:rPr>
          <w:rFonts w:ascii="Georgia" w:hAnsi="Georgia" w:cs="Tahoma"/>
          <w:color w:val="auto"/>
          <w:sz w:val="30"/>
          <w:szCs w:val="30"/>
        </w:rPr>
        <w:t>Pope Francis,</w:t>
      </w:r>
      <w:r w:rsidRPr="003735B5">
        <w:rPr>
          <w:rFonts w:ascii="Georgia" w:hAnsi="Georgia" w:cs="Tahoma"/>
          <w:b/>
          <w:color w:val="auto"/>
          <w:sz w:val="30"/>
          <w:szCs w:val="30"/>
        </w:rPr>
        <w:t xml:space="preserve"> </w:t>
      </w:r>
      <w:r w:rsidR="000236C3" w:rsidRPr="003735B5">
        <w:rPr>
          <w:rFonts w:ascii="Georgia" w:hAnsi="Georgia" w:cs="Tahoma"/>
          <w:color w:val="auto"/>
          <w:sz w:val="30"/>
          <w:szCs w:val="30"/>
        </w:rPr>
        <w:t xml:space="preserve">the Ecumenical Patriarch Bartholomaios and </w:t>
      </w:r>
      <w:r w:rsidRPr="003735B5">
        <w:rPr>
          <w:rFonts w:ascii="Georgia" w:hAnsi="Georgia" w:cs="Tahoma"/>
          <w:color w:val="auto"/>
          <w:sz w:val="30"/>
          <w:szCs w:val="30"/>
        </w:rPr>
        <w:t xml:space="preserve">Archbishop </w:t>
      </w:r>
      <w:r w:rsidR="00321742" w:rsidRPr="003735B5">
        <w:rPr>
          <w:rFonts w:ascii="Georgia" w:hAnsi="Georgia" w:cs="Tahoma"/>
          <w:color w:val="auto"/>
          <w:sz w:val="30"/>
          <w:szCs w:val="30"/>
        </w:rPr>
        <w:t>Hieronymos</w:t>
      </w:r>
      <w:r w:rsidR="00321742" w:rsidRPr="003735B5">
        <w:rPr>
          <w:rFonts w:ascii="Georgia" w:hAnsi="Georgia" w:cs="Tahoma"/>
          <w:b/>
          <w:color w:val="auto"/>
          <w:sz w:val="30"/>
          <w:szCs w:val="30"/>
        </w:rPr>
        <w:t xml:space="preserve"> </w:t>
      </w:r>
      <w:r w:rsidRPr="003735B5">
        <w:rPr>
          <w:rFonts w:ascii="Georgia" w:hAnsi="Georgia" w:cs="Tahoma"/>
          <w:color w:val="auto"/>
          <w:sz w:val="30"/>
          <w:szCs w:val="30"/>
        </w:rPr>
        <w:t xml:space="preserve">urged the international community to fight these </w:t>
      </w:r>
      <w:r w:rsidRPr="003735B5">
        <w:rPr>
          <w:rFonts w:ascii="Georgia" w:hAnsi="Georgia" w:cs="Tahoma"/>
          <w:color w:val="auto"/>
          <w:sz w:val="30"/>
          <w:szCs w:val="30"/>
        </w:rPr>
        <w:lastRenderedPageBreak/>
        <w:t>underlying causes of massive humanitarian crises, through diplomatic, political and charitable initiatives, and through cooperative efforts.</w:t>
      </w:r>
      <w:r w:rsidRPr="003735B5">
        <w:rPr>
          <w:rStyle w:val="Rimandonotaapidipagina"/>
          <w:rFonts w:ascii="Georgia" w:hAnsi="Georgia" w:cs="Tahoma"/>
          <w:color w:val="auto"/>
          <w:sz w:val="30"/>
          <w:szCs w:val="30"/>
        </w:rPr>
        <w:footnoteReference w:id="3"/>
      </w:r>
      <w:r w:rsidRPr="003735B5">
        <w:rPr>
          <w:rFonts w:ascii="Georgia" w:hAnsi="Georgia" w:cs="Tahoma"/>
          <w:color w:val="522601"/>
          <w:sz w:val="30"/>
          <w:szCs w:val="30"/>
        </w:rPr>
        <w:t xml:space="preserve"> </w:t>
      </w:r>
    </w:p>
    <w:p w:rsidR="00EB5806" w:rsidRPr="003735B5" w:rsidRDefault="00EB5806" w:rsidP="003735B5">
      <w:pPr>
        <w:autoSpaceDE w:val="0"/>
        <w:autoSpaceDN w:val="0"/>
        <w:adjustRightInd w:val="0"/>
        <w:spacing w:after="120"/>
        <w:jc w:val="both"/>
        <w:rPr>
          <w:rFonts w:ascii="Georgia" w:hAnsi="Georgia"/>
          <w:sz w:val="30"/>
          <w:szCs w:val="30"/>
        </w:rPr>
      </w:pPr>
      <w:r w:rsidRPr="003735B5">
        <w:rPr>
          <w:rFonts w:ascii="Georgia" w:hAnsi="Georgia"/>
          <w:sz w:val="30"/>
          <w:szCs w:val="30"/>
        </w:rPr>
        <w:t xml:space="preserve">Among the world emergencies that cause displacement, those </w:t>
      </w:r>
      <w:r w:rsidR="00321742" w:rsidRPr="003735B5">
        <w:rPr>
          <w:rFonts w:ascii="Georgia" w:hAnsi="Georgia"/>
          <w:sz w:val="30"/>
          <w:szCs w:val="30"/>
        </w:rPr>
        <w:t xml:space="preserve">which concern </w:t>
      </w:r>
      <w:r w:rsidRPr="003735B5">
        <w:rPr>
          <w:rFonts w:ascii="Georgia" w:hAnsi="Georgia"/>
          <w:sz w:val="30"/>
          <w:szCs w:val="30"/>
        </w:rPr>
        <w:t xml:space="preserve">the African continent </w:t>
      </w:r>
      <w:r w:rsidR="00321742" w:rsidRPr="003735B5">
        <w:rPr>
          <w:rFonts w:ascii="Georgia" w:hAnsi="Georgia"/>
          <w:sz w:val="30"/>
          <w:szCs w:val="30"/>
        </w:rPr>
        <w:t xml:space="preserve">tend to </w:t>
      </w:r>
      <w:r w:rsidR="00944F32" w:rsidRPr="003735B5">
        <w:rPr>
          <w:rFonts w:ascii="Georgia" w:hAnsi="Georgia"/>
          <w:sz w:val="30"/>
          <w:szCs w:val="30"/>
        </w:rPr>
        <w:t>be neglected</w:t>
      </w:r>
      <w:r w:rsidR="00F117B6" w:rsidRPr="003735B5">
        <w:rPr>
          <w:rFonts w:ascii="Georgia" w:hAnsi="Georgia"/>
          <w:sz w:val="30"/>
          <w:szCs w:val="30"/>
        </w:rPr>
        <w:t xml:space="preserve">. Too many countries </w:t>
      </w:r>
      <w:r w:rsidRPr="003735B5">
        <w:rPr>
          <w:rFonts w:ascii="Georgia" w:hAnsi="Georgia"/>
          <w:sz w:val="30"/>
          <w:szCs w:val="30"/>
        </w:rPr>
        <w:t xml:space="preserve">are facing extreme insecurity and violence, </w:t>
      </w:r>
      <w:r w:rsidR="002802B0" w:rsidRPr="003735B5">
        <w:rPr>
          <w:rFonts w:ascii="Georgia" w:hAnsi="Georgia"/>
          <w:sz w:val="30"/>
          <w:szCs w:val="30"/>
        </w:rPr>
        <w:t xml:space="preserve">enduring </w:t>
      </w:r>
      <w:r w:rsidRPr="003735B5">
        <w:rPr>
          <w:rFonts w:ascii="Georgia" w:hAnsi="Georgia"/>
          <w:sz w:val="30"/>
          <w:szCs w:val="30"/>
        </w:rPr>
        <w:t xml:space="preserve">and ongoing conflicts. </w:t>
      </w:r>
      <w:r w:rsidR="000236C3" w:rsidRPr="003735B5">
        <w:rPr>
          <w:rFonts w:ascii="Georgia" w:hAnsi="Georgia"/>
          <w:sz w:val="30"/>
          <w:szCs w:val="30"/>
        </w:rPr>
        <w:t xml:space="preserve"> </w:t>
      </w:r>
      <w:r w:rsidRPr="003735B5">
        <w:rPr>
          <w:rFonts w:ascii="Georgia" w:hAnsi="Georgia"/>
          <w:sz w:val="30"/>
          <w:szCs w:val="30"/>
        </w:rPr>
        <w:t xml:space="preserve">Moreover, </w:t>
      </w:r>
      <w:r w:rsidR="006C4BF4" w:rsidRPr="003735B5">
        <w:rPr>
          <w:rFonts w:ascii="Georgia" w:hAnsi="Georgia"/>
          <w:sz w:val="30"/>
          <w:szCs w:val="30"/>
        </w:rPr>
        <w:t xml:space="preserve">in too many cases, </w:t>
      </w:r>
      <w:r w:rsidRPr="003735B5">
        <w:rPr>
          <w:rFonts w:ascii="Georgia" w:hAnsi="Georgia"/>
          <w:sz w:val="30"/>
          <w:szCs w:val="30"/>
        </w:rPr>
        <w:t xml:space="preserve">people’s </w:t>
      </w:r>
      <w:r w:rsidR="00C7028F" w:rsidRPr="003735B5">
        <w:rPr>
          <w:rFonts w:ascii="Georgia" w:hAnsi="Georgia"/>
          <w:sz w:val="30"/>
          <w:szCs w:val="30"/>
        </w:rPr>
        <w:t>religion</w:t>
      </w:r>
      <w:r w:rsidRPr="003735B5">
        <w:rPr>
          <w:rFonts w:ascii="Georgia" w:hAnsi="Georgia"/>
          <w:sz w:val="30"/>
          <w:szCs w:val="30"/>
        </w:rPr>
        <w:t xml:space="preserve">, an integral part of African identity, has been manipulated in an </w:t>
      </w:r>
      <w:r w:rsidR="000236C3" w:rsidRPr="003735B5">
        <w:rPr>
          <w:rFonts w:ascii="Georgia" w:hAnsi="Georgia"/>
          <w:sz w:val="30"/>
          <w:szCs w:val="30"/>
        </w:rPr>
        <w:t>offensive</w:t>
      </w:r>
      <w:r w:rsidRPr="003735B5">
        <w:rPr>
          <w:rFonts w:ascii="Georgia" w:hAnsi="Georgia"/>
          <w:sz w:val="30"/>
          <w:szCs w:val="30"/>
        </w:rPr>
        <w:t xml:space="preserve"> way. Nevertheless, there are numerous examples of interreligious dialogue and action that </w:t>
      </w:r>
      <w:r w:rsidR="000236C3" w:rsidRPr="003735B5">
        <w:rPr>
          <w:rFonts w:ascii="Georgia" w:hAnsi="Georgia"/>
          <w:sz w:val="30"/>
          <w:szCs w:val="30"/>
        </w:rPr>
        <w:t>continue to play</w:t>
      </w:r>
      <w:r w:rsidRPr="003735B5">
        <w:rPr>
          <w:rFonts w:ascii="Georgia" w:hAnsi="Georgia"/>
          <w:sz w:val="30"/>
          <w:szCs w:val="30"/>
        </w:rPr>
        <w:t xml:space="preserve"> </w:t>
      </w:r>
      <w:r w:rsidR="002802B0" w:rsidRPr="003735B5">
        <w:rPr>
          <w:rFonts w:ascii="Georgia" w:hAnsi="Georgia"/>
          <w:sz w:val="30"/>
          <w:szCs w:val="30"/>
        </w:rPr>
        <w:t xml:space="preserve">a </w:t>
      </w:r>
      <w:r w:rsidRPr="003735B5">
        <w:rPr>
          <w:rFonts w:ascii="Georgia" w:hAnsi="Georgia"/>
          <w:sz w:val="30"/>
          <w:szCs w:val="30"/>
        </w:rPr>
        <w:t xml:space="preserve">key role in </w:t>
      </w:r>
      <w:r w:rsidR="00434D91" w:rsidRPr="003735B5">
        <w:rPr>
          <w:rFonts w:ascii="Georgia" w:hAnsi="Georgia"/>
          <w:sz w:val="30"/>
          <w:szCs w:val="30"/>
        </w:rPr>
        <w:t xml:space="preserve">preventing displacement while </w:t>
      </w:r>
      <w:r w:rsidRPr="003735B5">
        <w:rPr>
          <w:rFonts w:ascii="Georgia" w:hAnsi="Georgia"/>
          <w:sz w:val="30"/>
          <w:szCs w:val="30"/>
        </w:rPr>
        <w:t>maintaini</w:t>
      </w:r>
      <w:r w:rsidR="0079291C" w:rsidRPr="003735B5">
        <w:rPr>
          <w:rFonts w:ascii="Georgia" w:hAnsi="Georgia"/>
          <w:sz w:val="30"/>
          <w:szCs w:val="30"/>
        </w:rPr>
        <w:t xml:space="preserve">ng social cohesion and dialogue. Similarly, such action </w:t>
      </w:r>
      <w:r w:rsidRPr="003735B5">
        <w:rPr>
          <w:rFonts w:ascii="Georgia" w:hAnsi="Georgia"/>
          <w:sz w:val="30"/>
          <w:szCs w:val="30"/>
        </w:rPr>
        <w:t>counter</w:t>
      </w:r>
      <w:r w:rsidR="0079291C" w:rsidRPr="003735B5">
        <w:rPr>
          <w:rFonts w:ascii="Georgia" w:hAnsi="Georgia"/>
          <w:sz w:val="30"/>
          <w:szCs w:val="30"/>
        </w:rPr>
        <w:t>s</w:t>
      </w:r>
      <w:r w:rsidRPr="003735B5">
        <w:rPr>
          <w:rFonts w:ascii="Georgia" w:hAnsi="Georgia"/>
          <w:sz w:val="30"/>
          <w:szCs w:val="30"/>
        </w:rPr>
        <w:t xml:space="preserve"> </w:t>
      </w:r>
      <w:r w:rsidR="0079291C" w:rsidRPr="003735B5">
        <w:rPr>
          <w:rFonts w:ascii="Georgia" w:hAnsi="Georgia"/>
          <w:sz w:val="30"/>
          <w:szCs w:val="30"/>
        </w:rPr>
        <w:t>innumerable</w:t>
      </w:r>
      <w:r w:rsidRPr="003735B5">
        <w:rPr>
          <w:rFonts w:ascii="Georgia" w:eastAsia="SC STKaiti" w:hAnsi="Georgia"/>
          <w:color w:val="auto"/>
          <w:sz w:val="30"/>
          <w:szCs w:val="30"/>
        </w:rPr>
        <w:t xml:space="preserve"> violations of human rights, environmental degradation, corruption, obscure financial and commercial plans, unequal assignment and delivery of development funds</w:t>
      </w:r>
      <w:r w:rsidR="0079291C" w:rsidRPr="003735B5">
        <w:rPr>
          <w:rFonts w:ascii="Georgia" w:eastAsia="SC STKaiti" w:hAnsi="Georgia"/>
          <w:color w:val="auto"/>
          <w:sz w:val="30"/>
          <w:szCs w:val="30"/>
        </w:rPr>
        <w:t xml:space="preserve">. These joint efforts seek to foster </w:t>
      </w:r>
      <w:r w:rsidR="00434D91" w:rsidRPr="003735B5">
        <w:rPr>
          <w:rFonts w:ascii="Georgia" w:hAnsi="Georgia"/>
          <w:sz w:val="30"/>
          <w:szCs w:val="30"/>
        </w:rPr>
        <w:t xml:space="preserve">peace </w:t>
      </w:r>
      <w:r w:rsidR="0079291C" w:rsidRPr="003735B5">
        <w:rPr>
          <w:rFonts w:ascii="Georgia" w:hAnsi="Georgia"/>
          <w:sz w:val="30"/>
          <w:szCs w:val="30"/>
        </w:rPr>
        <w:t>and</w:t>
      </w:r>
      <w:r w:rsidR="002802B0" w:rsidRPr="003735B5">
        <w:rPr>
          <w:rFonts w:ascii="Georgia" w:hAnsi="Georgia"/>
          <w:sz w:val="30"/>
          <w:szCs w:val="30"/>
        </w:rPr>
        <w:t xml:space="preserve"> the re</w:t>
      </w:r>
      <w:r w:rsidR="0079291C" w:rsidRPr="003735B5">
        <w:rPr>
          <w:rFonts w:ascii="Georgia" w:hAnsi="Georgia"/>
          <w:sz w:val="30"/>
          <w:szCs w:val="30"/>
        </w:rPr>
        <w:t xml:space="preserve">newal </w:t>
      </w:r>
      <w:r w:rsidR="002802B0" w:rsidRPr="003735B5">
        <w:rPr>
          <w:rFonts w:ascii="Georgia" w:hAnsi="Georgia"/>
          <w:sz w:val="30"/>
          <w:szCs w:val="30"/>
        </w:rPr>
        <w:t xml:space="preserve">of </w:t>
      </w:r>
      <w:r w:rsidRPr="003735B5">
        <w:rPr>
          <w:rFonts w:ascii="Georgia" w:hAnsi="Georgia"/>
          <w:sz w:val="30"/>
          <w:szCs w:val="30"/>
        </w:rPr>
        <w:t>the human and social fabric</w:t>
      </w:r>
      <w:r w:rsidR="002802B0" w:rsidRPr="003735B5">
        <w:rPr>
          <w:rFonts w:ascii="Georgia" w:hAnsi="Georgia"/>
          <w:sz w:val="30"/>
          <w:szCs w:val="30"/>
        </w:rPr>
        <w:t xml:space="preserve"> </w:t>
      </w:r>
      <w:r w:rsidR="0079291C" w:rsidRPr="003735B5">
        <w:rPr>
          <w:rFonts w:ascii="Georgia" w:hAnsi="Georgia"/>
          <w:sz w:val="30"/>
          <w:szCs w:val="30"/>
        </w:rPr>
        <w:t>in</w:t>
      </w:r>
      <w:r w:rsidR="002802B0" w:rsidRPr="003735B5">
        <w:rPr>
          <w:rFonts w:ascii="Georgia" w:hAnsi="Georgia"/>
          <w:sz w:val="30"/>
          <w:szCs w:val="30"/>
        </w:rPr>
        <w:t xml:space="preserve"> post-conflict </w:t>
      </w:r>
      <w:r w:rsidR="0079291C" w:rsidRPr="003735B5">
        <w:rPr>
          <w:rFonts w:ascii="Georgia" w:hAnsi="Georgia"/>
          <w:sz w:val="30"/>
          <w:szCs w:val="30"/>
        </w:rPr>
        <w:t>areas</w:t>
      </w:r>
      <w:r w:rsidRPr="003735B5">
        <w:rPr>
          <w:rFonts w:ascii="Georgia" w:hAnsi="Georgia"/>
          <w:sz w:val="30"/>
          <w:szCs w:val="30"/>
        </w:rPr>
        <w:t xml:space="preserve">. </w:t>
      </w:r>
    </w:p>
    <w:p w:rsidR="00EB5806" w:rsidRPr="003735B5" w:rsidRDefault="00EB5806" w:rsidP="003735B5">
      <w:pPr>
        <w:pStyle w:val="NormaleWeb"/>
        <w:shd w:val="clear" w:color="auto" w:fill="FFFFFF"/>
        <w:spacing w:before="0" w:beforeAutospacing="0" w:after="120" w:afterAutospacing="0"/>
        <w:jc w:val="both"/>
        <w:rPr>
          <w:rFonts w:ascii="Georgia" w:hAnsi="Georgia" w:cs="Tahoma"/>
          <w:color w:val="000000"/>
          <w:sz w:val="30"/>
          <w:szCs w:val="30"/>
        </w:rPr>
      </w:pPr>
      <w:r w:rsidRPr="003735B5">
        <w:rPr>
          <w:rFonts w:ascii="Georgia" w:hAnsi="Georgia"/>
          <w:sz w:val="30"/>
          <w:szCs w:val="30"/>
        </w:rPr>
        <w:t xml:space="preserve">I am particularly </w:t>
      </w:r>
      <w:r w:rsidR="000236C3" w:rsidRPr="003735B5">
        <w:rPr>
          <w:rFonts w:ascii="Georgia" w:hAnsi="Georgia"/>
          <w:sz w:val="30"/>
          <w:szCs w:val="30"/>
        </w:rPr>
        <w:t>happy</w:t>
      </w:r>
      <w:r w:rsidRPr="003735B5">
        <w:rPr>
          <w:rFonts w:ascii="Georgia" w:hAnsi="Georgia"/>
          <w:sz w:val="30"/>
          <w:szCs w:val="30"/>
        </w:rPr>
        <w:t xml:space="preserve"> to mention </w:t>
      </w:r>
      <w:r w:rsidR="00412806" w:rsidRPr="003735B5">
        <w:rPr>
          <w:rFonts w:ascii="Georgia" w:hAnsi="Georgia"/>
          <w:sz w:val="30"/>
          <w:szCs w:val="30"/>
        </w:rPr>
        <w:t xml:space="preserve">a </w:t>
      </w:r>
      <w:r w:rsidR="00412806" w:rsidRPr="003735B5">
        <w:rPr>
          <w:rFonts w:ascii="Georgia" w:hAnsi="Georgia" w:cs="Tahoma"/>
          <w:color w:val="000000"/>
          <w:sz w:val="30"/>
          <w:szCs w:val="30"/>
        </w:rPr>
        <w:t xml:space="preserve">decision </w:t>
      </w:r>
      <w:r w:rsidR="000236C3" w:rsidRPr="003735B5">
        <w:rPr>
          <w:rFonts w:ascii="Georgia" w:hAnsi="Georgia"/>
          <w:sz w:val="30"/>
          <w:szCs w:val="30"/>
        </w:rPr>
        <w:t>which</w:t>
      </w:r>
      <w:r w:rsidR="00412806" w:rsidRPr="003735B5">
        <w:rPr>
          <w:rFonts w:ascii="Georgia" w:hAnsi="Georgia" w:cs="Tahoma"/>
          <w:color w:val="000000"/>
          <w:sz w:val="30"/>
          <w:szCs w:val="30"/>
        </w:rPr>
        <w:t xml:space="preserve"> further emphasizes His Holiness’s concern for uprooted peoples.</w:t>
      </w:r>
      <w:r w:rsidRPr="003735B5">
        <w:rPr>
          <w:rFonts w:ascii="Georgia" w:hAnsi="Georgia"/>
          <w:sz w:val="30"/>
          <w:szCs w:val="30"/>
        </w:rPr>
        <w:t xml:space="preserve"> </w:t>
      </w:r>
      <w:r w:rsidR="00412806" w:rsidRPr="003735B5">
        <w:rPr>
          <w:rFonts w:ascii="Georgia" w:hAnsi="Georgia"/>
          <w:sz w:val="30"/>
          <w:szCs w:val="30"/>
        </w:rPr>
        <w:t>I</w:t>
      </w:r>
      <w:r w:rsidRPr="003735B5">
        <w:rPr>
          <w:rFonts w:ascii="Georgia" w:hAnsi="Georgia"/>
          <w:sz w:val="30"/>
          <w:szCs w:val="30"/>
        </w:rPr>
        <w:t>n</w:t>
      </w:r>
      <w:r w:rsidRPr="003735B5">
        <w:rPr>
          <w:rFonts w:ascii="Georgia" w:hAnsi="Georgia"/>
          <w:color w:val="000000"/>
          <w:sz w:val="30"/>
          <w:szCs w:val="30"/>
        </w:rPr>
        <w:t xml:space="preserve"> instituting the new Dicastery for promoting Integral Human Development</w:t>
      </w:r>
      <w:r w:rsidRPr="003735B5">
        <w:rPr>
          <w:rFonts w:ascii="Georgia" w:hAnsi="Georgia" w:cs="Tahoma"/>
          <w:sz w:val="30"/>
          <w:szCs w:val="30"/>
        </w:rPr>
        <w:t xml:space="preserve"> </w:t>
      </w:r>
      <w:r w:rsidRPr="003735B5">
        <w:rPr>
          <w:rFonts w:ascii="Georgia" w:hAnsi="Georgia"/>
          <w:color w:val="000000"/>
          <w:sz w:val="30"/>
          <w:szCs w:val="30"/>
        </w:rPr>
        <w:t xml:space="preserve">at the </w:t>
      </w:r>
      <w:r w:rsidR="002802B0" w:rsidRPr="003735B5">
        <w:rPr>
          <w:rFonts w:ascii="Georgia" w:hAnsi="Georgia"/>
          <w:color w:val="000000"/>
          <w:sz w:val="30"/>
          <w:szCs w:val="30"/>
        </w:rPr>
        <w:t xml:space="preserve">beginning </w:t>
      </w:r>
      <w:r w:rsidRPr="003735B5">
        <w:rPr>
          <w:rFonts w:ascii="Georgia" w:hAnsi="Georgia"/>
          <w:color w:val="000000"/>
          <w:sz w:val="30"/>
          <w:szCs w:val="30"/>
        </w:rPr>
        <w:t xml:space="preserve">of this month, </w:t>
      </w:r>
      <w:r w:rsidRPr="003735B5">
        <w:rPr>
          <w:rFonts w:ascii="Georgia" w:hAnsi="Georgia"/>
          <w:sz w:val="30"/>
          <w:szCs w:val="30"/>
        </w:rPr>
        <w:t xml:space="preserve">Pope Francis </w:t>
      </w:r>
      <w:r w:rsidRPr="003735B5">
        <w:rPr>
          <w:rFonts w:ascii="Georgia" w:hAnsi="Georgia" w:cs="Tahoma"/>
          <w:color w:val="000000"/>
          <w:sz w:val="30"/>
          <w:szCs w:val="30"/>
        </w:rPr>
        <w:t>placed</w:t>
      </w:r>
      <w:r w:rsidR="000236C3" w:rsidRPr="003735B5">
        <w:rPr>
          <w:rFonts w:ascii="Georgia" w:hAnsi="Georgia" w:cs="Tahoma"/>
          <w:color w:val="000000"/>
          <w:sz w:val="30"/>
          <w:szCs w:val="30"/>
        </w:rPr>
        <w:t xml:space="preserve"> </w:t>
      </w:r>
      <w:r w:rsidRPr="003735B5">
        <w:rPr>
          <w:rFonts w:ascii="Georgia" w:hAnsi="Georgia" w:cs="Tahoma"/>
          <w:color w:val="000000"/>
          <w:sz w:val="30"/>
          <w:szCs w:val="30"/>
        </w:rPr>
        <w:t xml:space="preserve">under his </w:t>
      </w:r>
      <w:r w:rsidR="008D0F81" w:rsidRPr="003735B5">
        <w:rPr>
          <w:rFonts w:ascii="Georgia" w:hAnsi="Georgia" w:cs="Tahoma"/>
          <w:color w:val="000000"/>
          <w:sz w:val="30"/>
          <w:szCs w:val="30"/>
        </w:rPr>
        <w:t xml:space="preserve">personal </w:t>
      </w:r>
      <w:r w:rsidRPr="003735B5">
        <w:rPr>
          <w:rFonts w:ascii="Georgia" w:hAnsi="Georgia" w:cs="Tahoma"/>
          <w:color w:val="000000"/>
          <w:sz w:val="30"/>
          <w:szCs w:val="30"/>
        </w:rPr>
        <w:t xml:space="preserve">guidance the </w:t>
      </w:r>
      <w:r w:rsidR="00D07EC3" w:rsidRPr="003735B5">
        <w:rPr>
          <w:rFonts w:ascii="Georgia" w:hAnsi="Georgia" w:cs="Tahoma"/>
          <w:color w:val="000000"/>
          <w:sz w:val="30"/>
          <w:szCs w:val="30"/>
        </w:rPr>
        <w:t>s</w:t>
      </w:r>
      <w:r w:rsidRPr="003735B5">
        <w:rPr>
          <w:rFonts w:ascii="Georgia" w:hAnsi="Georgia" w:cs="Tahoma"/>
          <w:color w:val="000000"/>
          <w:sz w:val="30"/>
          <w:szCs w:val="30"/>
        </w:rPr>
        <w:t xml:space="preserve">ection that specifically oversees matters concerning refugees and migrants. </w:t>
      </w:r>
    </w:p>
    <w:p w:rsidR="003735B5" w:rsidRPr="00A37042" w:rsidRDefault="00EB5806" w:rsidP="00A37042">
      <w:pPr>
        <w:autoSpaceDE w:val="0"/>
        <w:autoSpaceDN w:val="0"/>
        <w:adjustRightInd w:val="0"/>
        <w:spacing w:after="120"/>
        <w:jc w:val="both"/>
        <w:rPr>
          <w:rFonts w:ascii="Georgia" w:hAnsi="Georgia" w:cs="Tahoma"/>
          <w:color w:val="auto"/>
          <w:sz w:val="30"/>
          <w:szCs w:val="30"/>
        </w:rPr>
      </w:pPr>
      <w:r w:rsidRPr="003735B5">
        <w:rPr>
          <w:rFonts w:ascii="Georgia" w:hAnsi="Georgia"/>
          <w:sz w:val="30"/>
          <w:szCs w:val="30"/>
        </w:rPr>
        <w:t xml:space="preserve">I will close </w:t>
      </w:r>
      <w:r w:rsidR="008D0F81" w:rsidRPr="003735B5">
        <w:rPr>
          <w:rFonts w:ascii="Georgia" w:hAnsi="Georgia"/>
          <w:sz w:val="30"/>
          <w:szCs w:val="30"/>
        </w:rPr>
        <w:t xml:space="preserve">my remarks </w:t>
      </w:r>
      <w:r w:rsidRPr="003735B5">
        <w:rPr>
          <w:rFonts w:ascii="Georgia" w:hAnsi="Georgia"/>
          <w:sz w:val="30"/>
          <w:szCs w:val="30"/>
        </w:rPr>
        <w:t xml:space="preserve">with </w:t>
      </w:r>
      <w:r w:rsidR="008D0F81" w:rsidRPr="003735B5">
        <w:rPr>
          <w:rFonts w:ascii="Georgia" w:hAnsi="Georgia"/>
          <w:sz w:val="30"/>
          <w:szCs w:val="30"/>
        </w:rPr>
        <w:t xml:space="preserve">the Pope’s own </w:t>
      </w:r>
      <w:r w:rsidRPr="003735B5">
        <w:rPr>
          <w:rFonts w:ascii="Georgia" w:hAnsi="Georgia"/>
          <w:sz w:val="30"/>
          <w:szCs w:val="30"/>
        </w:rPr>
        <w:t xml:space="preserve">words, words that could serve as a firm foundation on which to build an effective action framework for the Summit. </w:t>
      </w:r>
      <w:r w:rsidR="00085230" w:rsidRPr="003735B5">
        <w:rPr>
          <w:rFonts w:ascii="Georgia" w:hAnsi="Georgia"/>
          <w:sz w:val="30"/>
          <w:szCs w:val="30"/>
        </w:rPr>
        <w:t>He</w:t>
      </w:r>
      <w:r w:rsidRPr="003735B5">
        <w:rPr>
          <w:rFonts w:ascii="Georgia" w:hAnsi="Georgia"/>
          <w:sz w:val="30"/>
          <w:szCs w:val="30"/>
        </w:rPr>
        <w:t xml:space="preserve"> </w:t>
      </w:r>
      <w:r w:rsidR="008D0F81" w:rsidRPr="003735B5">
        <w:rPr>
          <w:rFonts w:ascii="Georgia" w:hAnsi="Georgia"/>
          <w:sz w:val="30"/>
          <w:szCs w:val="30"/>
        </w:rPr>
        <w:t>states</w:t>
      </w:r>
      <w:r w:rsidRPr="003735B5">
        <w:rPr>
          <w:rFonts w:ascii="Georgia" w:hAnsi="Georgia"/>
          <w:sz w:val="30"/>
          <w:szCs w:val="30"/>
        </w:rPr>
        <w:t>: “</w:t>
      </w:r>
      <w:r w:rsidRPr="003735B5">
        <w:rPr>
          <w:rFonts w:ascii="Georgia" w:hAnsi="Georgia" w:cs="Tahoma"/>
          <w:color w:val="auto"/>
          <w:sz w:val="30"/>
          <w:szCs w:val="30"/>
        </w:rPr>
        <w:t>A nation which seeks the common good cannot be closed in on itself; societies are strengthened by networks of relationships. The current problem of immigration makes this clear… dialogue is essential. Instead of raising walls, we need to be building bridges… All these issues, thorny as they may be, can find shared solutions; solutions which are reasonable, equitable and lasting</w:t>
      </w:r>
      <w:r w:rsidR="000236C3" w:rsidRPr="003735B5">
        <w:rPr>
          <w:rFonts w:ascii="Georgia" w:hAnsi="Georgia" w:cs="Tahoma"/>
          <w:color w:val="auto"/>
          <w:sz w:val="30"/>
          <w:szCs w:val="30"/>
        </w:rPr>
        <w:t>”</w:t>
      </w:r>
      <w:r w:rsidRPr="003735B5">
        <w:rPr>
          <w:rFonts w:ascii="Georgia" w:hAnsi="Georgia" w:cs="Tahoma"/>
          <w:color w:val="auto"/>
          <w:sz w:val="30"/>
          <w:szCs w:val="30"/>
        </w:rPr>
        <w:t>.</w:t>
      </w:r>
      <w:r w:rsidRPr="003735B5">
        <w:rPr>
          <w:rStyle w:val="Rimandonotaapidipagina"/>
          <w:rFonts w:ascii="Georgia" w:hAnsi="Georgia" w:cs="Tahoma"/>
          <w:color w:val="auto"/>
          <w:sz w:val="30"/>
          <w:szCs w:val="30"/>
        </w:rPr>
        <w:footnoteReference w:id="4"/>
      </w:r>
    </w:p>
    <w:p w:rsidR="00EB5806" w:rsidRPr="003735B5" w:rsidRDefault="00EB5806" w:rsidP="003735B5">
      <w:pPr>
        <w:spacing w:before="120" w:after="120"/>
        <w:jc w:val="both"/>
        <w:rPr>
          <w:rFonts w:ascii="Georgia" w:hAnsi="Georgia" w:cs="Tahoma"/>
          <w:color w:val="auto"/>
          <w:sz w:val="30"/>
          <w:szCs w:val="30"/>
          <w:lang w:val="en-GB"/>
        </w:rPr>
      </w:pPr>
      <w:r w:rsidRPr="003735B5">
        <w:rPr>
          <w:rFonts w:ascii="Georgia" w:hAnsi="Georgia" w:cs="Tahoma"/>
          <w:color w:val="auto"/>
          <w:sz w:val="30"/>
          <w:szCs w:val="30"/>
          <w:lang w:val="en-GB"/>
        </w:rPr>
        <w:t>Excellencies, Ladies and Gentlemen,</w:t>
      </w:r>
    </w:p>
    <w:p w:rsidR="00EB5806" w:rsidRPr="003735B5" w:rsidRDefault="008D0F81" w:rsidP="003735B5">
      <w:pPr>
        <w:spacing w:after="120"/>
        <w:contextualSpacing/>
        <w:jc w:val="both"/>
        <w:rPr>
          <w:rFonts w:ascii="Palatino Linotype" w:hAnsi="Palatino Linotype"/>
          <w:sz w:val="30"/>
          <w:szCs w:val="30"/>
        </w:rPr>
      </w:pPr>
      <w:r w:rsidRPr="003735B5">
        <w:rPr>
          <w:rFonts w:ascii="Georgia" w:hAnsi="Georgia"/>
          <w:sz w:val="30"/>
          <w:szCs w:val="30"/>
        </w:rPr>
        <w:t xml:space="preserve">On </w:t>
      </w:r>
      <w:r w:rsidR="00EB5806" w:rsidRPr="003735B5">
        <w:rPr>
          <w:rFonts w:ascii="Georgia" w:hAnsi="Georgia"/>
          <w:sz w:val="30"/>
          <w:szCs w:val="30"/>
        </w:rPr>
        <w:t>behalf of Pope Francis, I thank you most sincerely for what you have done and continue to do to assist in every way refugees and migrants, who are among those most left behind and most in need. And thank you for joining us for this Side Event.</w:t>
      </w:r>
    </w:p>
    <w:sectPr w:rsidR="00EB5806" w:rsidRPr="003735B5" w:rsidSect="00F93034">
      <w:footerReference w:type="even" r:id="rId8"/>
      <w:footerReference w:type="default" r:id="rId9"/>
      <w:pgSz w:w="12240" w:h="15840"/>
      <w:pgMar w:top="1008" w:right="864" w:bottom="1008"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2FD" w:rsidRDefault="007B62FD">
      <w:r>
        <w:separator/>
      </w:r>
    </w:p>
  </w:endnote>
  <w:endnote w:type="continuationSeparator" w:id="0">
    <w:p w:rsidR="007B62FD" w:rsidRDefault="007B62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SC STKaiti">
    <w:altName w:val="Arial Unicode MS"/>
    <w:charset w:val="86"/>
    <w:family w:val="auto"/>
    <w:pitch w:val="variable"/>
    <w:sig w:usb0="00000000" w:usb1="080F0000" w:usb2="00000010" w:usb3="00000000" w:csb0="0004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C6B" w:rsidRDefault="00D906AE" w:rsidP="003B3347">
    <w:pPr>
      <w:pStyle w:val="Pidipagina"/>
      <w:framePr w:wrap="around" w:vAnchor="text" w:hAnchor="margin" w:xAlign="center" w:y="1"/>
      <w:rPr>
        <w:rStyle w:val="Numeropagina"/>
      </w:rPr>
    </w:pPr>
    <w:r>
      <w:rPr>
        <w:rStyle w:val="Numeropagina"/>
      </w:rPr>
      <w:fldChar w:fldCharType="begin"/>
    </w:r>
    <w:r w:rsidR="00360C6B">
      <w:rPr>
        <w:rStyle w:val="Numeropagina"/>
      </w:rPr>
      <w:instrText xml:space="preserve">PAGE  </w:instrText>
    </w:r>
    <w:r>
      <w:rPr>
        <w:rStyle w:val="Numeropagina"/>
      </w:rPr>
      <w:fldChar w:fldCharType="end"/>
    </w:r>
  </w:p>
  <w:p w:rsidR="00360C6B" w:rsidRDefault="00360C6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C6B" w:rsidRDefault="00D906AE" w:rsidP="003B3347">
    <w:pPr>
      <w:pStyle w:val="Pidipagina"/>
      <w:framePr w:wrap="around" w:vAnchor="text" w:hAnchor="margin" w:xAlign="center" w:y="1"/>
      <w:rPr>
        <w:rStyle w:val="Numeropagina"/>
      </w:rPr>
    </w:pPr>
    <w:r>
      <w:rPr>
        <w:rStyle w:val="Numeropagina"/>
      </w:rPr>
      <w:fldChar w:fldCharType="begin"/>
    </w:r>
    <w:r w:rsidR="00360C6B">
      <w:rPr>
        <w:rStyle w:val="Numeropagina"/>
      </w:rPr>
      <w:instrText xml:space="preserve">PAGE  </w:instrText>
    </w:r>
    <w:r>
      <w:rPr>
        <w:rStyle w:val="Numeropagina"/>
      </w:rPr>
      <w:fldChar w:fldCharType="separate"/>
    </w:r>
    <w:r w:rsidR="00D94C56">
      <w:rPr>
        <w:rStyle w:val="Numeropagina"/>
        <w:noProof/>
      </w:rPr>
      <w:t>5</w:t>
    </w:r>
    <w:r>
      <w:rPr>
        <w:rStyle w:val="Numeropagina"/>
      </w:rPr>
      <w:fldChar w:fldCharType="end"/>
    </w:r>
  </w:p>
  <w:p w:rsidR="00360C6B" w:rsidRDefault="00360C6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2FD" w:rsidRDefault="007B62FD">
      <w:r>
        <w:separator/>
      </w:r>
    </w:p>
  </w:footnote>
  <w:footnote w:type="continuationSeparator" w:id="0">
    <w:p w:rsidR="007B62FD" w:rsidRDefault="007B62FD">
      <w:r>
        <w:continuationSeparator/>
      </w:r>
    </w:p>
  </w:footnote>
  <w:footnote w:id="1">
    <w:p w:rsidR="00360C6B" w:rsidRDefault="00360C6B" w:rsidP="00EB5806">
      <w:pPr>
        <w:widowControl w:val="0"/>
        <w:autoSpaceDE w:val="0"/>
        <w:autoSpaceDN w:val="0"/>
        <w:adjustRightInd w:val="0"/>
        <w:jc w:val="both"/>
      </w:pPr>
      <w:r w:rsidRPr="00072B11">
        <w:rPr>
          <w:rStyle w:val="Rimandonotaapidipagina"/>
          <w:rFonts w:ascii="Georgia" w:hAnsi="Georgia"/>
        </w:rPr>
        <w:footnoteRef/>
      </w:r>
      <w:r w:rsidRPr="00072B11">
        <w:rPr>
          <w:rFonts w:ascii="Georgia" w:hAnsi="Georgia"/>
        </w:rPr>
        <w:t xml:space="preserve"> </w:t>
      </w:r>
      <w:r w:rsidRPr="00072B11">
        <w:rPr>
          <w:rFonts w:ascii="Georgia" w:hAnsi="Georgia" w:cs="Tahoma"/>
          <w:bCs/>
          <w:i/>
          <w:color w:val="auto"/>
        </w:rPr>
        <w:t xml:space="preserve">Joint Declaration of His Holiness Bartholomew, Ecumenical Patriarch of Constantinople, of His Beatitude </w:t>
      </w:r>
      <w:r>
        <w:rPr>
          <w:rFonts w:ascii="Georgia" w:hAnsi="Georgia" w:cs="Tahoma"/>
          <w:bCs/>
          <w:i/>
          <w:color w:val="auto"/>
        </w:rPr>
        <w:t>Hi</w:t>
      </w:r>
      <w:r w:rsidRPr="00072B11">
        <w:rPr>
          <w:rFonts w:ascii="Georgia" w:hAnsi="Georgia" w:cs="Tahoma"/>
          <w:bCs/>
          <w:i/>
          <w:color w:val="auto"/>
        </w:rPr>
        <w:t>eronymos, Archbishop of Athens And All Greece, and of His Holiness Pope Francis</w:t>
      </w:r>
      <w:r>
        <w:rPr>
          <w:rFonts w:ascii="Georgia" w:hAnsi="Georgia" w:cs="Tahoma"/>
          <w:color w:val="auto"/>
        </w:rPr>
        <w:t>, Mó</w:t>
      </w:r>
      <w:r w:rsidRPr="00072B11">
        <w:rPr>
          <w:rFonts w:ascii="Georgia" w:hAnsi="Georgia" w:cs="Tahoma"/>
          <w:color w:val="auto"/>
        </w:rPr>
        <w:t>ria Re</w:t>
      </w:r>
      <w:r>
        <w:rPr>
          <w:rFonts w:ascii="Georgia" w:hAnsi="Georgia" w:cs="Tahoma"/>
          <w:color w:val="auto"/>
        </w:rPr>
        <w:t>fugee Camp, Lesb</w:t>
      </w:r>
      <w:r w:rsidRPr="00072B11">
        <w:rPr>
          <w:rFonts w:ascii="Georgia" w:hAnsi="Georgia" w:cs="Tahoma"/>
          <w:color w:val="auto"/>
        </w:rPr>
        <w:t>os, Saturday, 16 April 2016.</w:t>
      </w:r>
    </w:p>
  </w:footnote>
  <w:footnote w:id="2">
    <w:p w:rsidR="00360C6B" w:rsidRDefault="00360C6B" w:rsidP="00EB5806">
      <w:pPr>
        <w:pStyle w:val="Testonotaapidipagina"/>
      </w:pPr>
      <w:r>
        <w:rPr>
          <w:rStyle w:val="Rimandonotaapidipagina"/>
        </w:rPr>
        <w:footnoteRef/>
      </w:r>
      <w:r>
        <w:t xml:space="preserve"> </w:t>
      </w:r>
      <w:r w:rsidRPr="00214E95">
        <w:rPr>
          <w:rFonts w:ascii="Georgia" w:hAnsi="Georgia"/>
          <w:sz w:val="20"/>
          <w:szCs w:val="20"/>
        </w:rPr>
        <w:t>http://www.unicef.it/Allegati/Uprooted_report.pdf.</w:t>
      </w:r>
    </w:p>
  </w:footnote>
  <w:footnote w:id="3">
    <w:p w:rsidR="00360C6B" w:rsidRDefault="00360C6B" w:rsidP="006C4BF4">
      <w:pPr>
        <w:widowControl w:val="0"/>
        <w:autoSpaceDE w:val="0"/>
        <w:autoSpaceDN w:val="0"/>
        <w:adjustRightInd w:val="0"/>
        <w:jc w:val="both"/>
      </w:pPr>
      <w:r w:rsidRPr="00072B11">
        <w:rPr>
          <w:rStyle w:val="Rimandonotaapidipagina"/>
          <w:rFonts w:ascii="Georgia" w:hAnsi="Georgia"/>
        </w:rPr>
        <w:footnoteRef/>
      </w:r>
      <w:r w:rsidRPr="00072B11">
        <w:rPr>
          <w:rFonts w:ascii="Georgia" w:hAnsi="Georgia"/>
        </w:rPr>
        <w:t xml:space="preserve"> </w:t>
      </w:r>
      <w:r w:rsidRPr="00072B11">
        <w:rPr>
          <w:rFonts w:ascii="Georgia" w:hAnsi="Georgia" w:cs="Tahoma"/>
          <w:bCs/>
          <w:i/>
          <w:color w:val="auto"/>
        </w:rPr>
        <w:t xml:space="preserve">Joint Declaration of His Holiness Bartholomew, Ecumenical Patriarch of Constantinople, of His Beatitude </w:t>
      </w:r>
      <w:r>
        <w:rPr>
          <w:rFonts w:ascii="Georgia" w:hAnsi="Georgia" w:cs="Tahoma"/>
          <w:bCs/>
          <w:i/>
          <w:color w:val="auto"/>
        </w:rPr>
        <w:t>Hi</w:t>
      </w:r>
      <w:r w:rsidRPr="00072B11">
        <w:rPr>
          <w:rFonts w:ascii="Georgia" w:hAnsi="Georgia" w:cs="Tahoma"/>
          <w:bCs/>
          <w:i/>
          <w:color w:val="auto"/>
        </w:rPr>
        <w:t>eronymos, Archbishop of Athens</w:t>
      </w:r>
      <w:r>
        <w:rPr>
          <w:rFonts w:ascii="Georgia" w:hAnsi="Georgia" w:cs="Tahoma"/>
          <w:bCs/>
          <w:i/>
          <w:color w:val="auto"/>
        </w:rPr>
        <w:t xml:space="preserve"> a</w:t>
      </w:r>
      <w:r w:rsidRPr="00072B11">
        <w:rPr>
          <w:rFonts w:ascii="Georgia" w:hAnsi="Georgia" w:cs="Tahoma"/>
          <w:bCs/>
          <w:i/>
          <w:color w:val="auto"/>
        </w:rPr>
        <w:t>nd All Greece, and of His Holiness Pope Francis</w:t>
      </w:r>
      <w:r>
        <w:rPr>
          <w:rFonts w:ascii="Georgia" w:hAnsi="Georgia" w:cs="Tahoma"/>
          <w:color w:val="auto"/>
        </w:rPr>
        <w:t>, Mória Refugee Camp, Lesb</w:t>
      </w:r>
      <w:r w:rsidRPr="00072B11">
        <w:rPr>
          <w:rFonts w:ascii="Georgia" w:hAnsi="Georgia" w:cs="Tahoma"/>
          <w:color w:val="auto"/>
        </w:rPr>
        <w:t xml:space="preserve">os, Saturday, 16 April 2016. </w:t>
      </w:r>
    </w:p>
  </w:footnote>
  <w:footnote w:id="4">
    <w:p w:rsidR="00360C6B" w:rsidRPr="00072B11" w:rsidRDefault="00360C6B" w:rsidP="006C4BF4">
      <w:pPr>
        <w:widowControl w:val="0"/>
        <w:autoSpaceDE w:val="0"/>
        <w:autoSpaceDN w:val="0"/>
        <w:adjustRightInd w:val="0"/>
        <w:jc w:val="both"/>
        <w:rPr>
          <w:rFonts w:ascii="Georgia" w:hAnsi="Georgia"/>
        </w:rPr>
      </w:pPr>
      <w:r w:rsidRPr="00072B11">
        <w:rPr>
          <w:rStyle w:val="Rimandonotaapidipagina"/>
          <w:rFonts w:ascii="Georgia" w:hAnsi="Georgia"/>
          <w:color w:val="auto"/>
        </w:rPr>
        <w:footnoteRef/>
      </w:r>
      <w:r w:rsidRPr="00072B11">
        <w:rPr>
          <w:rFonts w:ascii="Georgia" w:hAnsi="Georgia"/>
          <w:color w:val="auto"/>
        </w:rPr>
        <w:t xml:space="preserve"> Pope Francis, </w:t>
      </w:r>
      <w:r w:rsidRPr="000236C3">
        <w:rPr>
          <w:rFonts w:ascii="Georgia" w:hAnsi="Georgia"/>
          <w:i/>
          <w:color w:val="auto"/>
        </w:rPr>
        <w:t>Meeting with Civil Authorities during his Apostolic Journey to Bolivia</w:t>
      </w:r>
      <w:r w:rsidRPr="00072B11">
        <w:rPr>
          <w:rFonts w:ascii="Georgia" w:hAnsi="Georgia"/>
          <w:color w:val="auto"/>
        </w:rPr>
        <w:t xml:space="preserve">, La Paz Cathedral, Bolivia, 8 July 2015. </w:t>
      </w:r>
    </w:p>
    <w:p w:rsidR="00360C6B" w:rsidRDefault="00360C6B" w:rsidP="00EB5806">
      <w:pPr>
        <w:widowControl w:val="0"/>
        <w:autoSpaceDE w:val="0"/>
        <w:autoSpaceDN w:val="0"/>
        <w:adjustRightInd w:val="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4673"/>
    <w:multiLevelType w:val="hybridMultilevel"/>
    <w:tmpl w:val="5154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proofState w:spelling="clean"/>
  <w:stylePaneFormatFilter w:val="3F01"/>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B5806"/>
    <w:rsid w:val="000236C3"/>
    <w:rsid w:val="0006766A"/>
    <w:rsid w:val="00085230"/>
    <w:rsid w:val="001024A1"/>
    <w:rsid w:val="001043AC"/>
    <w:rsid w:val="00143E47"/>
    <w:rsid w:val="00160BC5"/>
    <w:rsid w:val="001630CD"/>
    <w:rsid w:val="001B1D1A"/>
    <w:rsid w:val="001B3D81"/>
    <w:rsid w:val="0020476C"/>
    <w:rsid w:val="0024259C"/>
    <w:rsid w:val="002529F2"/>
    <w:rsid w:val="002802B0"/>
    <w:rsid w:val="002D01A0"/>
    <w:rsid w:val="00317DB2"/>
    <w:rsid w:val="00321742"/>
    <w:rsid w:val="00330E2A"/>
    <w:rsid w:val="00360C6B"/>
    <w:rsid w:val="003715D0"/>
    <w:rsid w:val="003735B5"/>
    <w:rsid w:val="003B3347"/>
    <w:rsid w:val="003B3A15"/>
    <w:rsid w:val="003D5C92"/>
    <w:rsid w:val="00412806"/>
    <w:rsid w:val="004150D7"/>
    <w:rsid w:val="00434D91"/>
    <w:rsid w:val="00435D76"/>
    <w:rsid w:val="00484C05"/>
    <w:rsid w:val="0048657D"/>
    <w:rsid w:val="00492F01"/>
    <w:rsid w:val="0052274A"/>
    <w:rsid w:val="00534F54"/>
    <w:rsid w:val="005520DE"/>
    <w:rsid w:val="005861E9"/>
    <w:rsid w:val="00595754"/>
    <w:rsid w:val="005F6E4E"/>
    <w:rsid w:val="00630BEF"/>
    <w:rsid w:val="00696AB5"/>
    <w:rsid w:val="006A5E09"/>
    <w:rsid w:val="006C4BF4"/>
    <w:rsid w:val="006F6F1D"/>
    <w:rsid w:val="00707F6D"/>
    <w:rsid w:val="00710217"/>
    <w:rsid w:val="007447DF"/>
    <w:rsid w:val="00767ECA"/>
    <w:rsid w:val="00776D50"/>
    <w:rsid w:val="0079291C"/>
    <w:rsid w:val="007B4C38"/>
    <w:rsid w:val="007B62FD"/>
    <w:rsid w:val="007E0875"/>
    <w:rsid w:val="007E3DDE"/>
    <w:rsid w:val="008140C8"/>
    <w:rsid w:val="008B37EB"/>
    <w:rsid w:val="008D0F81"/>
    <w:rsid w:val="008D7808"/>
    <w:rsid w:val="00944CC6"/>
    <w:rsid w:val="00944F32"/>
    <w:rsid w:val="00983D29"/>
    <w:rsid w:val="009B6E7A"/>
    <w:rsid w:val="00A02EE5"/>
    <w:rsid w:val="00A37042"/>
    <w:rsid w:val="00AE10C3"/>
    <w:rsid w:val="00AE382C"/>
    <w:rsid w:val="00AE5914"/>
    <w:rsid w:val="00B00747"/>
    <w:rsid w:val="00B61DD6"/>
    <w:rsid w:val="00B85BB1"/>
    <w:rsid w:val="00BD127E"/>
    <w:rsid w:val="00C10E38"/>
    <w:rsid w:val="00C20EE7"/>
    <w:rsid w:val="00C30C4D"/>
    <w:rsid w:val="00C4198B"/>
    <w:rsid w:val="00C452BC"/>
    <w:rsid w:val="00C500C7"/>
    <w:rsid w:val="00C7028F"/>
    <w:rsid w:val="00CB007B"/>
    <w:rsid w:val="00CB0F05"/>
    <w:rsid w:val="00D00A7A"/>
    <w:rsid w:val="00D07EC3"/>
    <w:rsid w:val="00D20AEB"/>
    <w:rsid w:val="00D26DCB"/>
    <w:rsid w:val="00D906AE"/>
    <w:rsid w:val="00D94C56"/>
    <w:rsid w:val="00D9791C"/>
    <w:rsid w:val="00DA595B"/>
    <w:rsid w:val="00DB1748"/>
    <w:rsid w:val="00DD2796"/>
    <w:rsid w:val="00DE0C66"/>
    <w:rsid w:val="00DF2247"/>
    <w:rsid w:val="00DF417A"/>
    <w:rsid w:val="00E00F7C"/>
    <w:rsid w:val="00E16D18"/>
    <w:rsid w:val="00EA020A"/>
    <w:rsid w:val="00EB5806"/>
    <w:rsid w:val="00F117B6"/>
    <w:rsid w:val="00F26BBC"/>
    <w:rsid w:val="00F918CC"/>
    <w:rsid w:val="00F93034"/>
    <w:rsid w:val="00FD03A9"/>
    <w:rsid w:val="00FD77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B5806"/>
    <w:rPr>
      <w:rFonts w:ascii="Cambria" w:eastAsia="MS Mincho" w:hAnsi="Cambria"/>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B5806"/>
    <w:pPr>
      <w:widowControl w:val="0"/>
      <w:autoSpaceDE w:val="0"/>
      <w:autoSpaceDN w:val="0"/>
      <w:adjustRightInd w:val="0"/>
    </w:pPr>
    <w:rPr>
      <w:rFonts w:eastAsia="MS Mincho"/>
      <w:color w:val="000000"/>
      <w:sz w:val="24"/>
      <w:szCs w:val="24"/>
    </w:rPr>
  </w:style>
  <w:style w:type="paragraph" w:styleId="Testonotaapidipagina">
    <w:name w:val="footnote text"/>
    <w:basedOn w:val="Normale"/>
    <w:link w:val="TestonotaapidipaginaCarattere"/>
    <w:rsid w:val="00EB5806"/>
    <w:rPr>
      <w:sz w:val="24"/>
      <w:szCs w:val="24"/>
    </w:rPr>
  </w:style>
  <w:style w:type="character" w:customStyle="1" w:styleId="TestonotaapidipaginaCarattere">
    <w:name w:val="Testo nota a piè di pagina Carattere"/>
    <w:link w:val="Testonotaapidipagina"/>
    <w:locked/>
    <w:rsid w:val="00EB5806"/>
    <w:rPr>
      <w:rFonts w:ascii="Cambria" w:eastAsia="MS Mincho" w:hAnsi="Cambria"/>
      <w:color w:val="000000"/>
      <w:sz w:val="24"/>
      <w:szCs w:val="24"/>
      <w:lang w:val="en-US" w:eastAsia="en-US" w:bidi="ar-SA"/>
    </w:rPr>
  </w:style>
  <w:style w:type="character" w:styleId="Rimandonotaapidipagina">
    <w:name w:val="footnote reference"/>
    <w:rsid w:val="00EB5806"/>
    <w:rPr>
      <w:rFonts w:cs="Times New Roman"/>
      <w:vertAlign w:val="superscript"/>
    </w:rPr>
  </w:style>
  <w:style w:type="paragraph" w:styleId="Pidipagina">
    <w:name w:val="footer"/>
    <w:basedOn w:val="Normale"/>
    <w:link w:val="PidipaginaCarattere"/>
    <w:rsid w:val="00EB5806"/>
    <w:pPr>
      <w:tabs>
        <w:tab w:val="center" w:pos="4320"/>
        <w:tab w:val="right" w:pos="8640"/>
      </w:tabs>
    </w:pPr>
  </w:style>
  <w:style w:type="character" w:customStyle="1" w:styleId="PidipaginaCarattere">
    <w:name w:val="Piè di pagina Carattere"/>
    <w:link w:val="Pidipagina"/>
    <w:locked/>
    <w:rsid w:val="00EB5806"/>
    <w:rPr>
      <w:rFonts w:ascii="Cambria" w:eastAsia="MS Mincho" w:hAnsi="Cambria"/>
      <w:color w:val="000000"/>
      <w:lang w:val="en-US" w:eastAsia="en-US" w:bidi="ar-SA"/>
    </w:rPr>
  </w:style>
  <w:style w:type="character" w:styleId="Numeropagina">
    <w:name w:val="page number"/>
    <w:semiHidden/>
    <w:rsid w:val="00EB5806"/>
    <w:rPr>
      <w:rFonts w:cs="Times New Roman"/>
    </w:rPr>
  </w:style>
  <w:style w:type="paragraph" w:styleId="Paragrafoelenco">
    <w:name w:val="List Paragraph"/>
    <w:basedOn w:val="Normale"/>
    <w:qFormat/>
    <w:rsid w:val="00EB5806"/>
    <w:pPr>
      <w:ind w:left="720"/>
      <w:contextualSpacing/>
    </w:pPr>
  </w:style>
  <w:style w:type="paragraph" w:styleId="NormaleWeb">
    <w:name w:val="Normal (Web)"/>
    <w:basedOn w:val="Normale"/>
    <w:rsid w:val="00EB5806"/>
    <w:pPr>
      <w:spacing w:before="100" w:beforeAutospacing="1" w:after="100" w:afterAutospacing="1"/>
    </w:pPr>
    <w:rPr>
      <w:rFonts w:ascii="Times New Roman" w:hAnsi="Times New Roman"/>
      <w:color w:val="auto"/>
      <w:sz w:val="24"/>
      <w:szCs w:val="24"/>
    </w:rPr>
  </w:style>
  <w:style w:type="paragraph" w:styleId="Testofumetto">
    <w:name w:val="Balloon Text"/>
    <w:basedOn w:val="Normale"/>
    <w:semiHidden/>
    <w:rsid w:val="00A02EE5"/>
    <w:rPr>
      <w:rFonts w:ascii="Tahoma" w:hAnsi="Tahoma" w:cs="Tahoma"/>
      <w:sz w:val="16"/>
      <w:szCs w:val="16"/>
    </w:rPr>
  </w:style>
  <w:style w:type="character" w:styleId="Rimandocommento">
    <w:name w:val="annotation reference"/>
    <w:semiHidden/>
    <w:rsid w:val="00B85BB1"/>
    <w:rPr>
      <w:sz w:val="16"/>
      <w:szCs w:val="16"/>
    </w:rPr>
  </w:style>
  <w:style w:type="paragraph" w:styleId="Testocommento">
    <w:name w:val="annotation text"/>
    <w:basedOn w:val="Normale"/>
    <w:semiHidden/>
    <w:rsid w:val="00B85BB1"/>
  </w:style>
  <w:style w:type="paragraph" w:styleId="Soggettocommento">
    <w:name w:val="annotation subject"/>
    <w:basedOn w:val="Testocommento"/>
    <w:next w:val="Testocommento"/>
    <w:semiHidden/>
    <w:rsid w:val="00B85B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5806"/>
    <w:rPr>
      <w:rFonts w:ascii="Cambria" w:eastAsia="MS Mincho" w:hAnsi="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5806"/>
    <w:pPr>
      <w:widowControl w:val="0"/>
      <w:autoSpaceDE w:val="0"/>
      <w:autoSpaceDN w:val="0"/>
      <w:adjustRightInd w:val="0"/>
    </w:pPr>
    <w:rPr>
      <w:rFonts w:eastAsia="MS Mincho"/>
      <w:color w:val="000000"/>
      <w:sz w:val="24"/>
      <w:szCs w:val="24"/>
    </w:rPr>
  </w:style>
  <w:style w:type="paragraph" w:styleId="FootnoteText">
    <w:name w:val="footnote text"/>
    <w:basedOn w:val="Normal"/>
    <w:link w:val="FootnoteTextChar"/>
    <w:rsid w:val="00EB5806"/>
    <w:rPr>
      <w:sz w:val="24"/>
      <w:szCs w:val="24"/>
    </w:rPr>
  </w:style>
  <w:style w:type="character" w:customStyle="1" w:styleId="FootnoteTextChar">
    <w:name w:val="Footnote Text Char"/>
    <w:link w:val="FootnoteText"/>
    <w:locked/>
    <w:rsid w:val="00EB5806"/>
    <w:rPr>
      <w:rFonts w:ascii="Cambria" w:eastAsia="MS Mincho" w:hAnsi="Cambria"/>
      <w:color w:val="000000"/>
      <w:sz w:val="24"/>
      <w:szCs w:val="24"/>
      <w:lang w:val="en-US" w:eastAsia="en-US" w:bidi="ar-SA"/>
    </w:rPr>
  </w:style>
  <w:style w:type="character" w:styleId="FootnoteReference">
    <w:name w:val="footnote reference"/>
    <w:rsid w:val="00EB5806"/>
    <w:rPr>
      <w:rFonts w:cs="Times New Roman"/>
      <w:vertAlign w:val="superscript"/>
    </w:rPr>
  </w:style>
  <w:style w:type="paragraph" w:styleId="Footer">
    <w:name w:val="footer"/>
    <w:basedOn w:val="Normal"/>
    <w:link w:val="FooterChar"/>
    <w:rsid w:val="00EB5806"/>
    <w:pPr>
      <w:tabs>
        <w:tab w:val="center" w:pos="4320"/>
        <w:tab w:val="right" w:pos="8640"/>
      </w:tabs>
    </w:pPr>
  </w:style>
  <w:style w:type="character" w:customStyle="1" w:styleId="FooterChar">
    <w:name w:val="Footer Char"/>
    <w:link w:val="Footer"/>
    <w:locked/>
    <w:rsid w:val="00EB5806"/>
    <w:rPr>
      <w:rFonts w:ascii="Cambria" w:eastAsia="MS Mincho" w:hAnsi="Cambria"/>
      <w:color w:val="000000"/>
      <w:lang w:val="en-US" w:eastAsia="en-US" w:bidi="ar-SA"/>
    </w:rPr>
  </w:style>
  <w:style w:type="character" w:styleId="PageNumber">
    <w:name w:val="page number"/>
    <w:semiHidden/>
    <w:rsid w:val="00EB5806"/>
    <w:rPr>
      <w:rFonts w:cs="Times New Roman"/>
    </w:rPr>
  </w:style>
  <w:style w:type="paragraph" w:styleId="ListParagraph">
    <w:name w:val="List Paragraph"/>
    <w:basedOn w:val="Normal"/>
    <w:qFormat/>
    <w:rsid w:val="00EB5806"/>
    <w:pPr>
      <w:ind w:left="720"/>
      <w:contextualSpacing/>
    </w:pPr>
  </w:style>
  <w:style w:type="paragraph" w:styleId="NormalWeb">
    <w:name w:val="Normal (Web)"/>
    <w:basedOn w:val="Normal"/>
    <w:rsid w:val="00EB5806"/>
    <w:pPr>
      <w:spacing w:before="100" w:beforeAutospacing="1" w:after="100" w:afterAutospacing="1"/>
    </w:pPr>
    <w:rPr>
      <w:rFonts w:ascii="Times New Roman" w:hAnsi="Times New Roman"/>
      <w:color w:val="auto"/>
      <w:sz w:val="24"/>
      <w:szCs w:val="24"/>
    </w:rPr>
  </w:style>
  <w:style w:type="paragraph" w:styleId="BalloonText">
    <w:name w:val="Balloon Text"/>
    <w:basedOn w:val="Normal"/>
    <w:semiHidden/>
    <w:rsid w:val="00A02EE5"/>
    <w:rPr>
      <w:rFonts w:ascii="Tahoma" w:hAnsi="Tahoma" w:cs="Tahoma"/>
      <w:sz w:val="16"/>
      <w:szCs w:val="16"/>
    </w:rPr>
  </w:style>
  <w:style w:type="character" w:styleId="CommentReference">
    <w:name w:val="annotation reference"/>
    <w:semiHidden/>
    <w:rsid w:val="00B85BB1"/>
    <w:rPr>
      <w:sz w:val="16"/>
      <w:szCs w:val="16"/>
    </w:rPr>
  </w:style>
  <w:style w:type="paragraph" w:styleId="CommentText">
    <w:name w:val="annotation text"/>
    <w:basedOn w:val="Normal"/>
    <w:semiHidden/>
    <w:rsid w:val="00B85BB1"/>
  </w:style>
  <w:style w:type="paragraph" w:styleId="CommentSubject">
    <w:name w:val="annotation subject"/>
    <w:basedOn w:val="CommentText"/>
    <w:next w:val="CommentText"/>
    <w:semiHidden/>
    <w:rsid w:val="00B85BB1"/>
    <w:rPr>
      <w:b/>
      <w:bC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1626</Words>
  <Characters>9270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hough.m</cp:lastModifiedBy>
  <cp:revision>2</cp:revision>
  <cp:lastPrinted>2016-09-19T01:04:00Z</cp:lastPrinted>
  <dcterms:created xsi:type="dcterms:W3CDTF">2016-09-22T09:44:00Z</dcterms:created>
  <dcterms:modified xsi:type="dcterms:W3CDTF">2016-09-22T09:44:00Z</dcterms:modified>
</cp:coreProperties>
</file>